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245" w:type="dxa"/>
        <w:tblInd w:w="5119" w:type="dxa"/>
        <w:tblLook w:val="0000" w:firstRow="0" w:lastRow="0" w:firstColumn="0" w:lastColumn="0" w:noHBand="0" w:noVBand="0"/>
      </w:tblPr>
      <w:tblGrid>
        <w:gridCol w:w="4245"/>
      </w:tblGrid>
      <w:tr w:rsidR="00A34994" w:rsidTr="00A34994">
        <w:trPr>
          <w:trHeight w:val="3150"/>
        </w:trPr>
        <w:tc>
          <w:tcPr>
            <w:tcW w:w="4245" w:type="dxa"/>
          </w:tcPr>
          <w:p w:rsidR="00AB3DCA" w:rsidRDefault="00A34994" w:rsidP="00A34994">
            <w:pPr>
              <w:widowControl w:val="0"/>
              <w:tabs>
                <w:tab w:val="left" w:pos="9355"/>
              </w:tabs>
              <w:rPr>
                <w:color w:val="000000"/>
                <w:sz w:val="26"/>
                <w:szCs w:val="26"/>
              </w:rPr>
            </w:pPr>
            <w:r w:rsidRPr="007140D5">
              <w:rPr>
                <w:color w:val="000000"/>
                <w:sz w:val="26"/>
                <w:szCs w:val="26"/>
              </w:rPr>
              <w:t xml:space="preserve">Приложение </w:t>
            </w:r>
          </w:p>
          <w:p w:rsidR="00D566B2" w:rsidRDefault="00A34994" w:rsidP="00A34994">
            <w:pPr>
              <w:widowControl w:val="0"/>
              <w:tabs>
                <w:tab w:val="left" w:pos="9355"/>
              </w:tabs>
              <w:rPr>
                <w:color w:val="000000"/>
                <w:sz w:val="26"/>
                <w:szCs w:val="26"/>
              </w:rPr>
            </w:pPr>
            <w:r w:rsidRPr="007140D5">
              <w:rPr>
                <w:color w:val="000000"/>
                <w:sz w:val="26"/>
                <w:szCs w:val="26"/>
              </w:rPr>
              <w:t>к постановлению</w:t>
            </w:r>
            <w:r w:rsidR="00AB3DCA">
              <w:rPr>
                <w:color w:val="000000"/>
                <w:sz w:val="26"/>
                <w:szCs w:val="26"/>
              </w:rPr>
              <w:t xml:space="preserve"> </w:t>
            </w:r>
            <w:r w:rsidRPr="007140D5">
              <w:rPr>
                <w:color w:val="000000"/>
                <w:sz w:val="26"/>
                <w:szCs w:val="26"/>
              </w:rPr>
              <w:t>Администрации муниципального</w:t>
            </w:r>
            <w:r w:rsidR="00AB3DCA">
              <w:rPr>
                <w:color w:val="000000"/>
                <w:sz w:val="26"/>
                <w:szCs w:val="26"/>
              </w:rPr>
              <w:t xml:space="preserve"> </w:t>
            </w:r>
            <w:r w:rsidRPr="007140D5">
              <w:rPr>
                <w:color w:val="000000"/>
                <w:sz w:val="26"/>
                <w:szCs w:val="26"/>
              </w:rPr>
              <w:t xml:space="preserve">образования </w:t>
            </w:r>
          </w:p>
          <w:p w:rsidR="00A34994" w:rsidRPr="007140D5" w:rsidRDefault="00A34994" w:rsidP="00A34994">
            <w:pPr>
              <w:widowControl w:val="0"/>
              <w:tabs>
                <w:tab w:val="left" w:pos="9355"/>
              </w:tabs>
              <w:rPr>
                <w:color w:val="000000"/>
                <w:sz w:val="26"/>
                <w:szCs w:val="26"/>
              </w:rPr>
            </w:pPr>
            <w:r w:rsidRPr="007140D5">
              <w:rPr>
                <w:color w:val="000000"/>
                <w:sz w:val="26"/>
                <w:szCs w:val="26"/>
              </w:rPr>
              <w:t>город Саяногорск</w:t>
            </w:r>
          </w:p>
          <w:p w:rsidR="00A34994" w:rsidRDefault="00A34994" w:rsidP="00A34994">
            <w:pPr>
              <w:widowControl w:val="0"/>
              <w:tabs>
                <w:tab w:val="left" w:pos="9355"/>
              </w:tabs>
              <w:rPr>
                <w:color w:val="000000"/>
                <w:sz w:val="26"/>
                <w:szCs w:val="26"/>
              </w:rPr>
            </w:pPr>
            <w:r w:rsidRPr="007140D5">
              <w:rPr>
                <w:color w:val="000000"/>
                <w:sz w:val="26"/>
                <w:szCs w:val="26"/>
              </w:rPr>
              <w:t xml:space="preserve">от </w:t>
            </w:r>
            <w:r w:rsidRPr="00A34994">
              <w:rPr>
                <w:color w:val="000000"/>
                <w:sz w:val="26"/>
                <w:szCs w:val="26"/>
              </w:rPr>
              <w:t>_______ №________</w:t>
            </w:r>
          </w:p>
          <w:p w:rsidR="00A34994" w:rsidRDefault="00A34994" w:rsidP="00A34994">
            <w:pPr>
              <w:widowControl w:val="0"/>
              <w:tabs>
                <w:tab w:val="left" w:pos="9355"/>
              </w:tabs>
              <w:rPr>
                <w:color w:val="000000"/>
                <w:sz w:val="26"/>
                <w:szCs w:val="26"/>
                <w:u w:val="single"/>
              </w:rPr>
            </w:pPr>
          </w:p>
          <w:p w:rsidR="00A34994" w:rsidRPr="007B2C18" w:rsidRDefault="00A34994" w:rsidP="00A34994">
            <w:pPr>
              <w:widowControl w:val="0"/>
              <w:tabs>
                <w:tab w:val="left" w:pos="9355"/>
              </w:tabs>
              <w:ind w:left="-21"/>
              <w:rPr>
                <w:color w:val="000000" w:themeColor="text1"/>
                <w:sz w:val="26"/>
                <w:szCs w:val="26"/>
              </w:rPr>
            </w:pPr>
            <w:r w:rsidRPr="007B2C18">
              <w:rPr>
                <w:color w:val="000000" w:themeColor="text1"/>
                <w:sz w:val="26"/>
                <w:szCs w:val="26"/>
              </w:rPr>
              <w:t xml:space="preserve">«Приложение </w:t>
            </w:r>
          </w:p>
          <w:p w:rsidR="00D566B2" w:rsidRDefault="00A34994" w:rsidP="00A34994">
            <w:pPr>
              <w:widowControl w:val="0"/>
              <w:tabs>
                <w:tab w:val="left" w:pos="9355"/>
              </w:tabs>
              <w:ind w:left="-21"/>
              <w:rPr>
                <w:color w:val="000000" w:themeColor="text1"/>
                <w:sz w:val="26"/>
                <w:szCs w:val="26"/>
              </w:rPr>
            </w:pPr>
            <w:r w:rsidRPr="007B2C18">
              <w:rPr>
                <w:color w:val="000000" w:themeColor="text1"/>
                <w:sz w:val="26"/>
                <w:szCs w:val="26"/>
              </w:rPr>
              <w:t xml:space="preserve">к постановлению Администрации муниципального образования </w:t>
            </w:r>
          </w:p>
          <w:p w:rsidR="00A34994" w:rsidRPr="007B2C18" w:rsidRDefault="00A34994" w:rsidP="00A34994">
            <w:pPr>
              <w:widowControl w:val="0"/>
              <w:tabs>
                <w:tab w:val="left" w:pos="9355"/>
              </w:tabs>
              <w:ind w:left="-21"/>
              <w:rPr>
                <w:color w:val="000000" w:themeColor="text1"/>
                <w:sz w:val="26"/>
                <w:szCs w:val="26"/>
              </w:rPr>
            </w:pPr>
            <w:r w:rsidRPr="007B2C18">
              <w:rPr>
                <w:color w:val="000000" w:themeColor="text1"/>
                <w:sz w:val="26"/>
                <w:szCs w:val="26"/>
              </w:rPr>
              <w:t>город Саяногорск</w:t>
            </w:r>
          </w:p>
          <w:p w:rsidR="00A34994" w:rsidRPr="00A34994" w:rsidRDefault="00A34994" w:rsidP="00A34994">
            <w:pPr>
              <w:widowControl w:val="0"/>
              <w:tabs>
                <w:tab w:val="left" w:pos="9355"/>
              </w:tabs>
              <w:rPr>
                <w:color w:val="000000"/>
                <w:sz w:val="26"/>
                <w:szCs w:val="26"/>
              </w:rPr>
            </w:pPr>
            <w:r w:rsidRPr="00A34994">
              <w:rPr>
                <w:color w:val="000000" w:themeColor="text1"/>
                <w:sz w:val="26"/>
                <w:szCs w:val="26"/>
              </w:rPr>
              <w:t>от</w:t>
            </w:r>
            <w:r w:rsidRPr="00A34994">
              <w:rPr>
                <w:rFonts w:eastAsiaTheme="minorHAnsi"/>
                <w:sz w:val="26"/>
                <w:szCs w:val="26"/>
                <w:lang w:eastAsia="en-US"/>
              </w:rPr>
              <w:t xml:space="preserve"> 19.02.2013 № 196</w:t>
            </w:r>
          </w:p>
        </w:tc>
      </w:tr>
    </w:tbl>
    <w:p w:rsidR="00FF1CFD" w:rsidRDefault="00FF1CFD" w:rsidP="00D65C48">
      <w:pPr>
        <w:pStyle w:val="ab"/>
        <w:ind w:firstLine="0"/>
        <w:jc w:val="both"/>
        <w:rPr>
          <w:color w:val="000000"/>
          <w:sz w:val="26"/>
          <w:szCs w:val="26"/>
        </w:rPr>
      </w:pPr>
    </w:p>
    <w:p w:rsidR="00267412" w:rsidRPr="007140D5" w:rsidRDefault="00267412" w:rsidP="00267412">
      <w:pPr>
        <w:widowControl w:val="0"/>
        <w:tabs>
          <w:tab w:val="left" w:pos="9355"/>
        </w:tabs>
        <w:rPr>
          <w:color w:val="000000"/>
          <w:sz w:val="26"/>
          <w:szCs w:val="26"/>
        </w:rPr>
      </w:pPr>
    </w:p>
    <w:p w:rsidR="00FF1CFD" w:rsidRPr="007140D5" w:rsidRDefault="00FF1CFD" w:rsidP="00FF1CFD">
      <w:pPr>
        <w:widowControl w:val="0"/>
        <w:ind w:firstLine="539"/>
        <w:rPr>
          <w:color w:val="000000"/>
          <w:sz w:val="26"/>
          <w:szCs w:val="26"/>
        </w:rPr>
      </w:pPr>
    </w:p>
    <w:p w:rsidR="00FF1CFD" w:rsidRDefault="00FF1CFD" w:rsidP="00FF1CFD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E12FF3">
        <w:rPr>
          <w:b/>
          <w:sz w:val="26"/>
          <w:szCs w:val="26"/>
        </w:rPr>
        <w:t>АДМИНИСТРАТИВНЫЙ РЕГЛАМЕНТ</w:t>
      </w:r>
    </w:p>
    <w:p w:rsidR="00FF1CFD" w:rsidRPr="00026FA5" w:rsidRDefault="00FF1CFD" w:rsidP="00FF1CFD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>
        <w:rPr>
          <w:rFonts w:eastAsiaTheme="minorHAnsi"/>
          <w:b/>
          <w:sz w:val="26"/>
          <w:szCs w:val="26"/>
          <w:lang w:eastAsia="en-US"/>
        </w:rPr>
        <w:t xml:space="preserve">по </w:t>
      </w:r>
      <w:r w:rsidRPr="007140D5">
        <w:rPr>
          <w:rFonts w:eastAsiaTheme="minorHAnsi"/>
          <w:b/>
          <w:sz w:val="26"/>
          <w:szCs w:val="26"/>
          <w:lang w:eastAsia="en-US"/>
        </w:rPr>
        <w:t>предо</w:t>
      </w:r>
      <w:r>
        <w:rPr>
          <w:rFonts w:eastAsiaTheme="minorHAnsi"/>
          <w:b/>
          <w:sz w:val="26"/>
          <w:szCs w:val="26"/>
          <w:lang w:eastAsia="en-US"/>
        </w:rPr>
        <w:t>ставлению</w:t>
      </w:r>
      <w:r w:rsidRPr="007140D5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026FA5">
        <w:rPr>
          <w:rFonts w:eastAsiaTheme="minorHAnsi"/>
          <w:b/>
          <w:sz w:val="26"/>
          <w:szCs w:val="26"/>
          <w:lang w:eastAsia="en-US"/>
        </w:rPr>
        <w:t>муниципальной услуги «</w:t>
      </w:r>
      <w:r w:rsidR="00567A18" w:rsidRPr="00026FA5">
        <w:rPr>
          <w:rFonts w:eastAsiaTheme="minorHAnsi"/>
          <w:b/>
          <w:sz w:val="26"/>
          <w:szCs w:val="26"/>
          <w:lang w:eastAsia="en-US"/>
        </w:rPr>
        <w:t>Выдача дубликатов ордеров на жилые помещения и внесение исправлений и дополнений в ордера на жилые помещения</w:t>
      </w:r>
      <w:r w:rsidRPr="00026FA5">
        <w:rPr>
          <w:rFonts w:eastAsiaTheme="minorHAnsi"/>
          <w:b/>
          <w:sz w:val="26"/>
          <w:szCs w:val="26"/>
          <w:lang w:eastAsia="en-US"/>
        </w:rPr>
        <w:t>»</w:t>
      </w:r>
    </w:p>
    <w:p w:rsidR="00FF1CFD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F1CFD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Раздел I. </w:t>
      </w:r>
      <w:r w:rsidRPr="007140D5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026FA5" w:rsidRPr="007140D5" w:rsidRDefault="00026FA5" w:rsidP="00FF1CF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F1CFD" w:rsidRPr="00A33A6C" w:rsidRDefault="00FF1CFD" w:rsidP="00A33A6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FF0B8F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1.</w:t>
      </w:r>
      <w:r w:rsidRPr="007140D5">
        <w:rPr>
          <w:rFonts w:eastAsiaTheme="minorHAnsi"/>
          <w:sz w:val="26"/>
          <w:szCs w:val="26"/>
          <w:lang w:eastAsia="en-US"/>
        </w:rPr>
        <w:t xml:space="preserve"> </w:t>
      </w:r>
      <w:r w:rsidR="00A33A6C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Настоящий </w:t>
      </w:r>
      <w:r w:rsidR="00A33A6C" w:rsidRPr="007140D5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Административный регламент</w:t>
      </w:r>
      <w:r w:rsidR="00A33A6C" w:rsidRPr="00E47595">
        <w:rPr>
          <w:sz w:val="26"/>
          <w:szCs w:val="26"/>
        </w:rPr>
        <w:t xml:space="preserve"> </w:t>
      </w:r>
      <w:r w:rsidR="00A33A6C" w:rsidRPr="00E47595">
        <w:rPr>
          <w:rFonts w:ascii="Times New Roman" w:hAnsi="Times New Roman" w:cs="Times New Roman"/>
          <w:b w:val="0"/>
          <w:sz w:val="26"/>
          <w:szCs w:val="26"/>
        </w:rPr>
        <w:t xml:space="preserve">устанавливает порядок и стандарт предоставления муниципальной </w:t>
      </w:r>
      <w:r w:rsidR="00A33A6C" w:rsidRPr="00F115C1">
        <w:rPr>
          <w:rFonts w:ascii="Times New Roman" w:hAnsi="Times New Roman" w:cs="Times New Roman"/>
          <w:b w:val="0"/>
          <w:sz w:val="26"/>
          <w:szCs w:val="26"/>
        </w:rPr>
        <w:t>услуги</w:t>
      </w:r>
      <w:r w:rsidR="00A33A6C" w:rsidRPr="00F115C1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</w:t>
      </w:r>
      <w:r w:rsidRPr="00F115C1">
        <w:rPr>
          <w:rFonts w:eastAsiaTheme="minorHAnsi"/>
          <w:b w:val="0"/>
          <w:sz w:val="26"/>
          <w:szCs w:val="26"/>
          <w:lang w:eastAsia="en-US"/>
        </w:rPr>
        <w:t>«</w:t>
      </w:r>
      <w:r w:rsidR="00AE596A" w:rsidRPr="00A33A6C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Выдача дубликатов ордеров на жилые помещения и внесение исправлений и дополнений в ордера на жилые помещения</w:t>
      </w:r>
      <w:r w:rsidR="00A33A6C" w:rsidRPr="00A33A6C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».</w:t>
      </w:r>
    </w:p>
    <w:p w:rsidR="00A33A6C" w:rsidRDefault="00AE596A" w:rsidP="00A33A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F4576">
        <w:rPr>
          <w:rFonts w:eastAsiaTheme="minorHAnsi"/>
          <w:sz w:val="26"/>
          <w:szCs w:val="26"/>
          <w:lang w:eastAsia="en-US"/>
        </w:rPr>
        <w:t xml:space="preserve">2. </w:t>
      </w:r>
      <w:r w:rsidR="00A33A6C" w:rsidRPr="00DF4576">
        <w:rPr>
          <w:sz w:val="26"/>
          <w:szCs w:val="26"/>
        </w:rPr>
        <w:t xml:space="preserve">Услуга (перечень условных обозначений и сокращений приведен в приложении к настоящему Административному регламенту) предоставляется </w:t>
      </w:r>
      <w:r w:rsidR="00EB4E3D" w:rsidRPr="00DF4576">
        <w:rPr>
          <w:rFonts w:eastAsiaTheme="minorHAnsi"/>
          <w:sz w:val="26"/>
          <w:szCs w:val="26"/>
          <w:lang w:eastAsia="en-US"/>
        </w:rPr>
        <w:t>физическ</w:t>
      </w:r>
      <w:r w:rsidR="005A7DC6" w:rsidRPr="00DF4576">
        <w:rPr>
          <w:rFonts w:eastAsiaTheme="minorHAnsi"/>
          <w:sz w:val="26"/>
          <w:szCs w:val="26"/>
          <w:lang w:eastAsia="en-US"/>
        </w:rPr>
        <w:t>им</w:t>
      </w:r>
      <w:r w:rsidR="00EB4E3D" w:rsidRPr="00DF4576">
        <w:rPr>
          <w:rFonts w:eastAsiaTheme="minorHAnsi"/>
          <w:sz w:val="26"/>
          <w:szCs w:val="26"/>
          <w:lang w:eastAsia="en-US"/>
        </w:rPr>
        <w:t xml:space="preserve"> лиц</w:t>
      </w:r>
      <w:r w:rsidR="005A7DC6" w:rsidRPr="00DF4576">
        <w:rPr>
          <w:rFonts w:eastAsiaTheme="minorHAnsi"/>
          <w:sz w:val="26"/>
          <w:szCs w:val="26"/>
          <w:lang w:eastAsia="en-US"/>
        </w:rPr>
        <w:t>ам</w:t>
      </w:r>
      <w:r w:rsidR="00EB4E3D" w:rsidRPr="00DF4576">
        <w:rPr>
          <w:rFonts w:eastAsiaTheme="minorHAnsi"/>
          <w:sz w:val="26"/>
          <w:szCs w:val="26"/>
          <w:lang w:eastAsia="en-US"/>
        </w:rPr>
        <w:t>, являющ</w:t>
      </w:r>
      <w:r w:rsidR="005A7DC6" w:rsidRPr="00DF4576">
        <w:rPr>
          <w:rFonts w:eastAsiaTheme="minorHAnsi"/>
          <w:sz w:val="26"/>
          <w:szCs w:val="26"/>
          <w:lang w:eastAsia="en-US"/>
        </w:rPr>
        <w:t>и</w:t>
      </w:r>
      <w:r w:rsidR="00EB4E3D" w:rsidRPr="00DF4576">
        <w:rPr>
          <w:rFonts w:eastAsiaTheme="minorHAnsi"/>
          <w:sz w:val="26"/>
          <w:szCs w:val="26"/>
          <w:lang w:eastAsia="en-US"/>
        </w:rPr>
        <w:t>мся нанимателем жилого помещения, предоставленного по договору социального найма</w:t>
      </w:r>
      <w:r w:rsidR="00D65C48" w:rsidRPr="00DF4576">
        <w:rPr>
          <w:rFonts w:eastAsiaTheme="minorHAnsi"/>
          <w:sz w:val="26"/>
          <w:szCs w:val="26"/>
          <w:lang w:eastAsia="en-US"/>
        </w:rPr>
        <w:t>,</w:t>
      </w:r>
      <w:r w:rsidR="00D65C48" w:rsidRPr="00DF4576">
        <w:rPr>
          <w:sz w:val="26"/>
          <w:szCs w:val="26"/>
        </w:rPr>
        <w:t xml:space="preserve"> </w:t>
      </w:r>
      <w:r w:rsidR="00A33A6C" w:rsidRPr="00DF4576">
        <w:rPr>
          <w:sz w:val="26"/>
          <w:szCs w:val="26"/>
        </w:rPr>
        <w:t>в</w:t>
      </w:r>
      <w:r w:rsidR="00A33A6C" w:rsidRPr="00DF4576">
        <w:rPr>
          <w:rFonts w:eastAsiaTheme="minorHAnsi"/>
          <w:sz w:val="26"/>
          <w:szCs w:val="26"/>
          <w:lang w:eastAsia="en-US"/>
        </w:rPr>
        <w:t xml:space="preserve"> случаях утраты или ветхости ордера, а также </w:t>
      </w:r>
      <w:r w:rsidR="00026FA5" w:rsidRPr="00DF4576">
        <w:rPr>
          <w:rFonts w:eastAsiaTheme="minorHAnsi"/>
          <w:sz w:val="26"/>
          <w:szCs w:val="26"/>
          <w:lang w:eastAsia="en-US"/>
        </w:rPr>
        <w:t>внесения</w:t>
      </w:r>
      <w:r w:rsidR="00F115C1" w:rsidRPr="00DF4576">
        <w:rPr>
          <w:rFonts w:eastAsiaTheme="minorHAnsi"/>
          <w:sz w:val="26"/>
          <w:szCs w:val="26"/>
          <w:lang w:eastAsia="en-US"/>
        </w:rPr>
        <w:t xml:space="preserve"> исправлений или дополнений, </w:t>
      </w:r>
      <w:r w:rsidR="00A33A6C" w:rsidRPr="00DF4576">
        <w:rPr>
          <w:rFonts w:eastAsiaTheme="minorHAnsi"/>
          <w:sz w:val="26"/>
          <w:szCs w:val="26"/>
          <w:lang w:eastAsia="en-US"/>
        </w:rPr>
        <w:t>в том случае если в ордере на жилые помещения указаны неправильные или неполные сведения, допущены орфографические ошибки.</w:t>
      </w:r>
      <w:r w:rsidR="00A33A6C">
        <w:rPr>
          <w:rFonts w:eastAsiaTheme="minorHAnsi"/>
          <w:sz w:val="26"/>
          <w:szCs w:val="26"/>
          <w:lang w:eastAsia="en-US"/>
        </w:rPr>
        <w:t xml:space="preserve"> </w:t>
      </w:r>
    </w:p>
    <w:p w:rsidR="00AE596A" w:rsidRPr="00F115C1" w:rsidRDefault="00AE596A" w:rsidP="00F115C1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3. </w:t>
      </w:r>
      <w:r w:rsidR="00F115C1" w:rsidRPr="00652AE7">
        <w:rPr>
          <w:sz w:val="26"/>
          <w:szCs w:val="26"/>
        </w:rPr>
        <w:t>Услуга должна быть предоставлена заявителю в соответствии с категориями (признаками) заявителей. Идентификаторы категорий (признаков) заявителей представлены в таблице</w:t>
      </w:r>
      <w:r w:rsidR="00B32512">
        <w:rPr>
          <w:sz w:val="26"/>
          <w:szCs w:val="26"/>
        </w:rPr>
        <w:t xml:space="preserve"> №</w:t>
      </w:r>
      <w:r w:rsidR="00527930">
        <w:rPr>
          <w:sz w:val="26"/>
          <w:szCs w:val="26"/>
        </w:rPr>
        <w:t xml:space="preserve"> 1, содержащейся в приложении</w:t>
      </w:r>
      <w:r w:rsidR="00DF4576">
        <w:rPr>
          <w:sz w:val="26"/>
          <w:szCs w:val="26"/>
        </w:rPr>
        <w:t xml:space="preserve"> </w:t>
      </w:r>
      <w:r w:rsidR="00F115C1" w:rsidRPr="00652AE7">
        <w:rPr>
          <w:sz w:val="26"/>
          <w:szCs w:val="26"/>
        </w:rPr>
        <w:t xml:space="preserve">к настоящему Административному регламенту. </w:t>
      </w:r>
    </w:p>
    <w:p w:rsidR="00FF1CFD" w:rsidRPr="007140D5" w:rsidRDefault="00FF1CFD" w:rsidP="00F115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1CFD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Раздел II. </w:t>
      </w:r>
      <w:r w:rsidRPr="007140D5">
        <w:rPr>
          <w:rFonts w:ascii="Times New Roman" w:hAnsi="Times New Roman" w:cs="Times New Roman"/>
          <w:sz w:val="26"/>
          <w:szCs w:val="26"/>
        </w:rPr>
        <w:t>Стандар</w:t>
      </w:r>
      <w:r w:rsidR="00FF0B8F">
        <w:rPr>
          <w:rFonts w:ascii="Times New Roman" w:hAnsi="Times New Roman" w:cs="Times New Roman"/>
          <w:sz w:val="26"/>
          <w:szCs w:val="26"/>
        </w:rPr>
        <w:t>т предоставления У</w:t>
      </w:r>
      <w:r w:rsidRPr="007140D5">
        <w:rPr>
          <w:rFonts w:ascii="Times New Roman" w:hAnsi="Times New Roman" w:cs="Times New Roman"/>
          <w:sz w:val="26"/>
          <w:szCs w:val="26"/>
        </w:rPr>
        <w:t>слуги</w:t>
      </w:r>
    </w:p>
    <w:p w:rsidR="00567A18" w:rsidRPr="007140D5" w:rsidRDefault="00567A18" w:rsidP="00FF1CF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F1CFD" w:rsidRPr="007140D5" w:rsidRDefault="00FF0B8F" w:rsidP="00FF1CFD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Наименование У</w:t>
      </w:r>
      <w:r w:rsidR="00FF1CFD" w:rsidRPr="007140D5">
        <w:rPr>
          <w:rFonts w:ascii="Times New Roman" w:hAnsi="Times New Roman" w:cs="Times New Roman"/>
          <w:sz w:val="26"/>
          <w:szCs w:val="26"/>
        </w:rPr>
        <w:t>слуги</w:t>
      </w:r>
    </w:p>
    <w:p w:rsidR="00FF1CFD" w:rsidRPr="007140D5" w:rsidRDefault="00FF1CFD" w:rsidP="00FF1C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1CFD" w:rsidRDefault="00F115C1" w:rsidP="00F115C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FF1CFD" w:rsidRPr="007140D5">
        <w:rPr>
          <w:sz w:val="26"/>
          <w:szCs w:val="26"/>
        </w:rPr>
        <w:t xml:space="preserve">. </w:t>
      </w:r>
      <w:r w:rsidRPr="00F115C1">
        <w:rPr>
          <w:rFonts w:eastAsiaTheme="minorHAnsi"/>
          <w:sz w:val="26"/>
          <w:szCs w:val="26"/>
          <w:lang w:eastAsia="en-US"/>
        </w:rPr>
        <w:t>Выдача дубликатов ордеров на жилые помещения и внесение исправлений и дополнений в ордера на жилые помещения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F115C1" w:rsidRPr="00F115C1" w:rsidRDefault="00F115C1" w:rsidP="00F115C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F1CFD" w:rsidRDefault="00FF1CFD" w:rsidP="008F7FC3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7140D5">
        <w:rPr>
          <w:rFonts w:ascii="Times New Roman" w:hAnsi="Times New Roman" w:cs="Times New Roman"/>
          <w:sz w:val="26"/>
          <w:szCs w:val="26"/>
        </w:rPr>
        <w:t>Наименование органа, предоставляющего</w:t>
      </w:r>
      <w:r w:rsidR="008F7FC3">
        <w:rPr>
          <w:rFonts w:ascii="Times New Roman" w:hAnsi="Times New Roman" w:cs="Times New Roman"/>
          <w:sz w:val="26"/>
          <w:szCs w:val="26"/>
        </w:rPr>
        <w:t xml:space="preserve"> </w:t>
      </w:r>
      <w:r w:rsidR="00F115C1">
        <w:rPr>
          <w:rFonts w:ascii="Times New Roman" w:hAnsi="Times New Roman" w:cs="Times New Roman"/>
          <w:sz w:val="26"/>
          <w:szCs w:val="26"/>
        </w:rPr>
        <w:t>У</w:t>
      </w:r>
      <w:r w:rsidRPr="007140D5">
        <w:rPr>
          <w:rFonts w:ascii="Times New Roman" w:hAnsi="Times New Roman" w:cs="Times New Roman"/>
          <w:sz w:val="26"/>
          <w:szCs w:val="26"/>
        </w:rPr>
        <w:t>слугу</w:t>
      </w:r>
    </w:p>
    <w:p w:rsidR="00FD4B43" w:rsidRPr="007140D5" w:rsidRDefault="00FD4B43" w:rsidP="00FF1C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F1CFD" w:rsidRDefault="00FD4B43" w:rsidP="00FD4B4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5</w:t>
      </w:r>
      <w:r w:rsidR="00FF1CFD" w:rsidRPr="007140D5">
        <w:rPr>
          <w:rFonts w:eastAsiaTheme="minorHAnsi"/>
          <w:sz w:val="26"/>
          <w:szCs w:val="26"/>
          <w:lang w:eastAsia="en-US"/>
        </w:rPr>
        <w:t xml:space="preserve">. </w:t>
      </w:r>
      <w:r>
        <w:rPr>
          <w:rFonts w:eastAsiaTheme="minorHAnsi"/>
          <w:sz w:val="26"/>
          <w:szCs w:val="26"/>
          <w:lang w:eastAsia="en-US"/>
        </w:rPr>
        <w:t>Услуга предоставляется</w:t>
      </w:r>
      <w:r w:rsidRPr="007140D5">
        <w:rPr>
          <w:rFonts w:eastAsiaTheme="minorHAnsi"/>
          <w:sz w:val="26"/>
          <w:szCs w:val="26"/>
          <w:lang w:eastAsia="en-US"/>
        </w:rPr>
        <w:t xml:space="preserve"> </w:t>
      </w:r>
      <w:r w:rsidRPr="007140D5">
        <w:rPr>
          <w:sz w:val="26"/>
          <w:szCs w:val="26"/>
        </w:rPr>
        <w:t>Администрацией муниципального образования город Саяногорск</w:t>
      </w:r>
      <w:r w:rsidRPr="007140D5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596E08">
        <w:rPr>
          <w:sz w:val="26"/>
          <w:szCs w:val="26"/>
        </w:rPr>
        <w:t>Структурным подразделением, о</w:t>
      </w:r>
      <w:r>
        <w:rPr>
          <w:sz w:val="26"/>
          <w:szCs w:val="26"/>
        </w:rPr>
        <w:t>существляющим</w:t>
      </w:r>
      <w:r w:rsidRPr="00596E08">
        <w:rPr>
          <w:sz w:val="26"/>
          <w:szCs w:val="26"/>
        </w:rPr>
        <w:t xml:space="preserve"> организацию </w:t>
      </w:r>
      <w:r w:rsidRPr="00596E08">
        <w:rPr>
          <w:sz w:val="26"/>
          <w:szCs w:val="26"/>
        </w:rPr>
        <w:lastRenderedPageBreak/>
        <w:t xml:space="preserve">предоставления Услуги, </w:t>
      </w:r>
      <w:r>
        <w:rPr>
          <w:sz w:val="26"/>
          <w:szCs w:val="26"/>
        </w:rPr>
        <w:t>является жилищный отдел</w:t>
      </w:r>
      <w:r w:rsidRPr="007140D5">
        <w:rPr>
          <w:sz w:val="26"/>
          <w:szCs w:val="26"/>
        </w:rPr>
        <w:t xml:space="preserve"> Администрации муниципально</w:t>
      </w:r>
      <w:r>
        <w:rPr>
          <w:sz w:val="26"/>
          <w:szCs w:val="26"/>
        </w:rPr>
        <w:t>го образования город Саяногорск.</w:t>
      </w:r>
    </w:p>
    <w:p w:rsidR="00FD4B43" w:rsidRPr="007140D5" w:rsidRDefault="00FD4B43" w:rsidP="00FD4B4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FF1CFD" w:rsidRDefault="00FF1CFD" w:rsidP="008F7FC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140D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Результа</w:t>
      </w:r>
      <w:r w:rsidR="00FD4B4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 предоставления У</w:t>
      </w:r>
      <w:r w:rsidRPr="007140D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FD4B43" w:rsidRPr="007140D5" w:rsidRDefault="00FD4B43" w:rsidP="00FF1CFD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D4B43" w:rsidRPr="00AF3F17" w:rsidRDefault="00FD4B43" w:rsidP="00FD4B43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6.</w:t>
      </w:r>
      <w:r w:rsidRPr="00AF3F17">
        <w:rPr>
          <w:sz w:val="26"/>
          <w:szCs w:val="26"/>
        </w:rPr>
        <w:t xml:space="preserve"> Результатом предоставления У</w:t>
      </w:r>
      <w:r>
        <w:rPr>
          <w:sz w:val="26"/>
          <w:szCs w:val="26"/>
        </w:rPr>
        <w:t>слуги является:</w:t>
      </w:r>
    </w:p>
    <w:p w:rsidR="00026FA5" w:rsidRDefault="002300C3" w:rsidP="00567A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</w:t>
      </w:r>
      <w:r w:rsidR="00FD4B43">
        <w:rPr>
          <w:rFonts w:eastAsiaTheme="minorHAnsi"/>
          <w:sz w:val="26"/>
          <w:szCs w:val="26"/>
          <w:lang w:eastAsia="en-US"/>
        </w:rPr>
        <w:t xml:space="preserve">) </w:t>
      </w:r>
      <w:r w:rsidR="00026FA5">
        <w:rPr>
          <w:rFonts w:eastAsiaTheme="minorHAnsi"/>
          <w:sz w:val="26"/>
          <w:szCs w:val="26"/>
          <w:lang w:eastAsia="en-US"/>
        </w:rPr>
        <w:t>выдача</w:t>
      </w:r>
      <w:r w:rsidR="00567A18" w:rsidRPr="00540B9C">
        <w:rPr>
          <w:rFonts w:eastAsiaTheme="minorHAnsi"/>
          <w:sz w:val="26"/>
          <w:szCs w:val="26"/>
          <w:lang w:eastAsia="en-US"/>
        </w:rPr>
        <w:t xml:space="preserve"> </w:t>
      </w:r>
      <w:r w:rsidR="003201D8" w:rsidRPr="004928E7">
        <w:rPr>
          <w:rFonts w:eastAsiaTheme="minorHAnsi"/>
          <w:sz w:val="26"/>
          <w:szCs w:val="26"/>
          <w:lang w:eastAsia="en-US"/>
        </w:rPr>
        <w:t>заявителю</w:t>
      </w:r>
      <w:r w:rsidR="003201D8">
        <w:rPr>
          <w:rFonts w:eastAsiaTheme="minorHAnsi"/>
          <w:sz w:val="26"/>
          <w:szCs w:val="26"/>
          <w:lang w:eastAsia="en-US"/>
        </w:rPr>
        <w:t xml:space="preserve"> </w:t>
      </w:r>
      <w:r w:rsidR="00567A18" w:rsidRPr="00540B9C">
        <w:rPr>
          <w:rFonts w:eastAsiaTheme="minorHAnsi"/>
          <w:sz w:val="26"/>
          <w:szCs w:val="26"/>
          <w:lang w:eastAsia="en-US"/>
        </w:rPr>
        <w:t>дубл</w:t>
      </w:r>
      <w:r w:rsidR="00567A18">
        <w:rPr>
          <w:rFonts w:eastAsiaTheme="minorHAnsi"/>
          <w:sz w:val="26"/>
          <w:szCs w:val="26"/>
          <w:lang w:eastAsia="en-US"/>
        </w:rPr>
        <w:t xml:space="preserve">иката </w:t>
      </w:r>
      <w:r w:rsidR="00026FA5">
        <w:rPr>
          <w:rFonts w:eastAsiaTheme="minorHAnsi"/>
          <w:sz w:val="26"/>
          <w:szCs w:val="26"/>
          <w:lang w:eastAsia="en-US"/>
        </w:rPr>
        <w:t>ордера на жилое помещение;</w:t>
      </w:r>
    </w:p>
    <w:p w:rsidR="00567A18" w:rsidRPr="00540B9C" w:rsidRDefault="002300C3" w:rsidP="00567A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б</w:t>
      </w:r>
      <w:r w:rsidR="00026FA5">
        <w:rPr>
          <w:rFonts w:eastAsiaTheme="minorHAnsi"/>
          <w:sz w:val="26"/>
          <w:szCs w:val="26"/>
          <w:lang w:eastAsia="en-US"/>
        </w:rPr>
        <w:t xml:space="preserve">) </w:t>
      </w:r>
      <w:r w:rsidR="00567A18">
        <w:rPr>
          <w:rFonts w:eastAsiaTheme="minorHAnsi"/>
          <w:sz w:val="26"/>
          <w:szCs w:val="26"/>
          <w:lang w:eastAsia="en-US"/>
        </w:rPr>
        <w:t>в</w:t>
      </w:r>
      <w:r w:rsidR="00567A18" w:rsidRPr="00540B9C">
        <w:rPr>
          <w:rFonts w:eastAsiaTheme="minorHAnsi"/>
          <w:sz w:val="26"/>
          <w:szCs w:val="26"/>
          <w:lang w:eastAsia="en-US"/>
        </w:rPr>
        <w:t>несение исправлений и дополнений в ордер на жилое помещение.</w:t>
      </w:r>
    </w:p>
    <w:p w:rsidR="00026FA5" w:rsidRPr="00C77070" w:rsidRDefault="00026FA5" w:rsidP="00026FA5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7. </w:t>
      </w:r>
      <w:r w:rsidRPr="00C77070">
        <w:rPr>
          <w:color w:val="000000" w:themeColor="text1"/>
          <w:sz w:val="26"/>
          <w:szCs w:val="26"/>
        </w:rPr>
        <w:t xml:space="preserve">Результат </w:t>
      </w:r>
      <w:r>
        <w:rPr>
          <w:color w:val="000000" w:themeColor="text1"/>
          <w:sz w:val="26"/>
          <w:szCs w:val="26"/>
        </w:rPr>
        <w:t xml:space="preserve">предоставления </w:t>
      </w:r>
      <w:r w:rsidRPr="00C77070">
        <w:rPr>
          <w:color w:val="000000" w:themeColor="text1"/>
          <w:sz w:val="26"/>
          <w:szCs w:val="26"/>
        </w:rPr>
        <w:t>Услуги может быть получен следующими способами:</w:t>
      </w:r>
    </w:p>
    <w:p w:rsidR="00026FA5" w:rsidRPr="00C77070" w:rsidRDefault="002300C3" w:rsidP="00026FA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а</w:t>
      </w:r>
      <w:r w:rsidR="00026FA5" w:rsidRPr="00C77070">
        <w:rPr>
          <w:color w:val="000000" w:themeColor="text1"/>
          <w:sz w:val="26"/>
          <w:szCs w:val="26"/>
        </w:rPr>
        <w:t>) в уполномоченном органе;</w:t>
      </w:r>
    </w:p>
    <w:p w:rsidR="00026FA5" w:rsidRPr="00316644" w:rsidRDefault="002300C3" w:rsidP="00026FA5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б</w:t>
      </w:r>
      <w:r w:rsidR="00026FA5" w:rsidRPr="00316644">
        <w:rPr>
          <w:color w:val="000000" w:themeColor="text1"/>
          <w:sz w:val="26"/>
          <w:szCs w:val="26"/>
        </w:rPr>
        <w:t xml:space="preserve">) посредством почтовых отправлений либо отправлений на адрес электронной почты, указанный в заявлении. </w:t>
      </w:r>
    </w:p>
    <w:p w:rsidR="00567A18" w:rsidRPr="007140D5" w:rsidRDefault="00567A18" w:rsidP="00026F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F1CFD" w:rsidRDefault="00FF1CFD" w:rsidP="008F7FC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40D5">
        <w:rPr>
          <w:rFonts w:ascii="Times New Roman" w:hAnsi="Times New Roman" w:cs="Times New Roman"/>
          <w:b/>
          <w:sz w:val="26"/>
          <w:szCs w:val="26"/>
        </w:rPr>
        <w:t>Срок предоставления</w:t>
      </w:r>
      <w:r w:rsidR="00567A18">
        <w:rPr>
          <w:rFonts w:ascii="Times New Roman" w:hAnsi="Times New Roman" w:cs="Times New Roman"/>
          <w:b/>
          <w:sz w:val="26"/>
          <w:szCs w:val="26"/>
        </w:rPr>
        <w:t xml:space="preserve"> У</w:t>
      </w:r>
      <w:r w:rsidRPr="007140D5">
        <w:rPr>
          <w:rFonts w:ascii="Times New Roman" w:hAnsi="Times New Roman" w:cs="Times New Roman"/>
          <w:b/>
          <w:sz w:val="26"/>
          <w:szCs w:val="26"/>
        </w:rPr>
        <w:t>слуги</w:t>
      </w:r>
    </w:p>
    <w:p w:rsidR="00567A18" w:rsidRPr="00A12B18" w:rsidRDefault="00567A18" w:rsidP="00FF1CF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1CFD" w:rsidRPr="00567A18" w:rsidRDefault="00026FA5" w:rsidP="00567A1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sz w:val="26"/>
          <w:szCs w:val="26"/>
        </w:rPr>
        <w:t>8</w:t>
      </w:r>
      <w:r w:rsidR="00FF1CFD" w:rsidRPr="007140D5">
        <w:rPr>
          <w:sz w:val="26"/>
          <w:szCs w:val="26"/>
        </w:rPr>
        <w:t xml:space="preserve">. </w:t>
      </w:r>
      <w:r w:rsidR="00567A18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Максимальный срок предоставления Услуги составляет 30 </w:t>
      </w:r>
      <w:r w:rsidR="00567A18" w:rsidRPr="004928E7">
        <w:rPr>
          <w:rFonts w:eastAsiaTheme="minorHAnsi"/>
          <w:color w:val="000000" w:themeColor="text1"/>
          <w:sz w:val="26"/>
          <w:szCs w:val="26"/>
          <w:lang w:eastAsia="en-US"/>
        </w:rPr>
        <w:t>дней с</w:t>
      </w:r>
      <w:r w:rsidR="008F7FC3" w:rsidRPr="004928E7">
        <w:rPr>
          <w:rFonts w:eastAsiaTheme="minorHAnsi"/>
          <w:color w:val="000000" w:themeColor="text1"/>
          <w:sz w:val="26"/>
          <w:szCs w:val="26"/>
          <w:lang w:eastAsia="en-US"/>
        </w:rPr>
        <w:t>о</w:t>
      </w:r>
      <w:r w:rsidR="00567A18" w:rsidRPr="004928E7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="008F7FC3" w:rsidRPr="004928E7">
        <w:rPr>
          <w:rFonts w:eastAsiaTheme="minorHAnsi"/>
          <w:color w:val="000000" w:themeColor="text1"/>
          <w:sz w:val="26"/>
          <w:szCs w:val="26"/>
          <w:lang w:eastAsia="en-US"/>
        </w:rPr>
        <w:t>дня</w:t>
      </w:r>
      <w:r w:rsidR="00567A18" w:rsidRPr="004928E7">
        <w:rPr>
          <w:rFonts w:eastAsiaTheme="minorHAnsi"/>
          <w:color w:val="000000" w:themeColor="text1"/>
          <w:sz w:val="26"/>
          <w:szCs w:val="26"/>
          <w:lang w:eastAsia="en-US"/>
        </w:rPr>
        <w:t xml:space="preserve"> регистрации заявления.</w:t>
      </w:r>
    </w:p>
    <w:p w:rsidR="00FF1CFD" w:rsidRPr="007140D5" w:rsidRDefault="00FF1CFD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FF1CFD" w:rsidRPr="007140D5" w:rsidRDefault="00FF1CFD" w:rsidP="00FF1CFD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6"/>
          <w:szCs w:val="26"/>
          <w:lang w:eastAsia="en-US"/>
        </w:rPr>
      </w:pPr>
      <w:r w:rsidRPr="007140D5">
        <w:rPr>
          <w:rFonts w:eastAsiaTheme="minorHAnsi"/>
          <w:b/>
          <w:bCs/>
          <w:sz w:val="26"/>
          <w:szCs w:val="26"/>
          <w:lang w:eastAsia="en-US"/>
        </w:rPr>
        <w:t>Размер платы, взимаемой с заявителя при предоставлении</w:t>
      </w:r>
    </w:p>
    <w:p w:rsidR="00FF1CFD" w:rsidRPr="00A12B18" w:rsidRDefault="00567A18" w:rsidP="00FF1CF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У</w:t>
      </w:r>
      <w:r w:rsidR="00FF1CFD" w:rsidRPr="007140D5">
        <w:rPr>
          <w:rFonts w:eastAsiaTheme="minorHAnsi"/>
          <w:b/>
          <w:bCs/>
          <w:sz w:val="26"/>
          <w:szCs w:val="26"/>
          <w:lang w:eastAsia="en-US"/>
        </w:rPr>
        <w:t>слуги, и способы ее взимания</w:t>
      </w:r>
    </w:p>
    <w:p w:rsidR="003201D8" w:rsidRDefault="003201D8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FF1CFD" w:rsidRPr="007140D5" w:rsidRDefault="00026FA5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9</w:t>
      </w:r>
      <w:r w:rsidR="00FF1CFD" w:rsidRPr="007140D5">
        <w:rPr>
          <w:rFonts w:eastAsiaTheme="minorHAnsi"/>
          <w:sz w:val="26"/>
          <w:szCs w:val="26"/>
          <w:lang w:eastAsia="en-US"/>
        </w:rPr>
        <w:t>. Взимание государственной пошлины или иной платы за предоставление муниципальной услуги законодательством Российской Федерации не предусмотрено.</w:t>
      </w:r>
    </w:p>
    <w:p w:rsidR="00FF1CFD" w:rsidRPr="007140D5" w:rsidRDefault="00FF1CFD" w:rsidP="00FF1C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567A18" w:rsidRDefault="00567A18" w:rsidP="00567A18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Максимальный срок ожидания в очереди при подаче </w:t>
      </w:r>
      <w:r w:rsidR="004928E7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о предоставлении Услуги и при получении результата предоставления </w:t>
      </w:r>
      <w:r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567A18" w:rsidRPr="007140D5" w:rsidRDefault="00567A18" w:rsidP="00FF1CFD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6"/>
          <w:szCs w:val="26"/>
          <w:lang w:eastAsia="en-US"/>
        </w:rPr>
      </w:pPr>
    </w:p>
    <w:p w:rsidR="00567A18" w:rsidRPr="00596E08" w:rsidRDefault="00026FA5" w:rsidP="00567A1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bCs/>
          <w:sz w:val="26"/>
          <w:szCs w:val="26"/>
          <w:lang w:eastAsia="en-US"/>
        </w:rPr>
        <w:t>10</w:t>
      </w:r>
      <w:r w:rsidR="00567A18">
        <w:rPr>
          <w:rFonts w:eastAsiaTheme="minorHAnsi"/>
          <w:bCs/>
          <w:sz w:val="26"/>
          <w:szCs w:val="26"/>
          <w:lang w:eastAsia="en-US"/>
        </w:rPr>
        <w:t>.</w:t>
      </w:r>
      <w:r w:rsidR="00567A18" w:rsidRPr="00596E08">
        <w:rPr>
          <w:sz w:val="26"/>
          <w:szCs w:val="26"/>
        </w:rPr>
        <w:t xml:space="preserve"> Максимальный срок ожидания в очереди при подаче заявления составляет 15 минут.</w:t>
      </w:r>
    </w:p>
    <w:p w:rsidR="00567A18" w:rsidRPr="00596E08" w:rsidRDefault="00567A18" w:rsidP="00567A1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596E08">
        <w:rPr>
          <w:sz w:val="26"/>
          <w:szCs w:val="26"/>
        </w:rPr>
        <w:t>1</w:t>
      </w:r>
      <w:r w:rsidR="00026FA5">
        <w:rPr>
          <w:sz w:val="26"/>
          <w:szCs w:val="26"/>
        </w:rPr>
        <w:t>1</w:t>
      </w:r>
      <w:r w:rsidRPr="00596E08">
        <w:rPr>
          <w:sz w:val="26"/>
          <w:szCs w:val="26"/>
        </w:rPr>
        <w:t xml:space="preserve">. Максимальный срок ожидания в очереди при получении результата Услуги составляет 15 минут. </w:t>
      </w:r>
    </w:p>
    <w:p w:rsidR="00FF1CFD" w:rsidRPr="007140D5" w:rsidRDefault="00FF1CFD" w:rsidP="00567A1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F1CFD" w:rsidRDefault="00FF1CFD" w:rsidP="00FF1CFD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6"/>
          <w:szCs w:val="26"/>
          <w:lang w:eastAsia="en-US"/>
        </w:rPr>
      </w:pPr>
      <w:r w:rsidRPr="007140D5">
        <w:rPr>
          <w:rFonts w:eastAsiaTheme="minorHAnsi"/>
          <w:b/>
          <w:bCs/>
          <w:sz w:val="26"/>
          <w:szCs w:val="26"/>
          <w:lang w:eastAsia="en-US"/>
        </w:rPr>
        <w:t xml:space="preserve">Срок регистрации </w:t>
      </w:r>
      <w:r w:rsidR="004928E7">
        <w:rPr>
          <w:rFonts w:eastAsiaTheme="minorHAnsi"/>
          <w:b/>
          <w:bCs/>
          <w:sz w:val="26"/>
          <w:szCs w:val="26"/>
          <w:lang w:eastAsia="en-US"/>
        </w:rPr>
        <w:t>заявления</w:t>
      </w:r>
      <w:r>
        <w:rPr>
          <w:rFonts w:eastAsiaTheme="minorHAnsi"/>
          <w:b/>
          <w:bCs/>
          <w:sz w:val="26"/>
          <w:szCs w:val="26"/>
          <w:lang w:eastAsia="en-US"/>
        </w:rPr>
        <w:t xml:space="preserve"> о предоставлении </w:t>
      </w:r>
      <w:r w:rsidR="00567A18">
        <w:rPr>
          <w:rFonts w:eastAsiaTheme="minorHAnsi"/>
          <w:b/>
          <w:bCs/>
          <w:sz w:val="26"/>
          <w:szCs w:val="26"/>
          <w:lang w:eastAsia="en-US"/>
        </w:rPr>
        <w:t>У</w:t>
      </w:r>
      <w:r>
        <w:rPr>
          <w:rFonts w:eastAsiaTheme="minorHAnsi"/>
          <w:b/>
          <w:bCs/>
          <w:sz w:val="26"/>
          <w:szCs w:val="26"/>
          <w:lang w:eastAsia="en-US"/>
        </w:rPr>
        <w:t>слуги</w:t>
      </w:r>
    </w:p>
    <w:p w:rsidR="00026FA5" w:rsidRPr="00A12B18" w:rsidRDefault="00026FA5" w:rsidP="00FF1CFD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6"/>
          <w:szCs w:val="26"/>
          <w:lang w:eastAsia="en-US"/>
        </w:rPr>
      </w:pPr>
    </w:p>
    <w:p w:rsidR="00567A18" w:rsidRPr="00A15FD0" w:rsidRDefault="00026FA5" w:rsidP="00567A1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12</w:t>
      </w:r>
      <w:r w:rsidR="00567A18" w:rsidRPr="00C77070">
        <w:rPr>
          <w:color w:val="000000" w:themeColor="text1"/>
          <w:sz w:val="26"/>
          <w:szCs w:val="26"/>
        </w:rPr>
        <w:t xml:space="preserve">. </w:t>
      </w:r>
      <w:r w:rsidR="00567A18" w:rsidRPr="00596E08">
        <w:rPr>
          <w:sz w:val="26"/>
          <w:szCs w:val="26"/>
        </w:rPr>
        <w:t>Срок регистрации заявления – в течение рабочего дня,</w:t>
      </w:r>
      <w:r w:rsidR="00103308">
        <w:rPr>
          <w:sz w:val="26"/>
          <w:szCs w:val="26"/>
        </w:rPr>
        <w:t xml:space="preserve"> следующего за днем </w:t>
      </w:r>
      <w:r w:rsidR="001A1291" w:rsidRPr="005D4903">
        <w:rPr>
          <w:sz w:val="26"/>
          <w:szCs w:val="26"/>
        </w:rPr>
        <w:t xml:space="preserve">его </w:t>
      </w:r>
      <w:r w:rsidR="00103308" w:rsidRPr="005D4903">
        <w:rPr>
          <w:sz w:val="26"/>
          <w:szCs w:val="26"/>
        </w:rPr>
        <w:t>поступления</w:t>
      </w:r>
      <w:r w:rsidR="00567A18" w:rsidRPr="005D4903">
        <w:rPr>
          <w:sz w:val="26"/>
          <w:szCs w:val="26"/>
        </w:rPr>
        <w:t>.</w:t>
      </w:r>
      <w:r w:rsidR="00567A18" w:rsidRPr="00596E08">
        <w:rPr>
          <w:sz w:val="26"/>
          <w:szCs w:val="26"/>
        </w:rPr>
        <w:t xml:space="preserve"> </w:t>
      </w:r>
    </w:p>
    <w:p w:rsidR="00FF1CFD" w:rsidRDefault="00FF1CFD" w:rsidP="00567A18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z w:val="26"/>
          <w:szCs w:val="26"/>
          <w:lang w:eastAsia="en-US"/>
        </w:rPr>
      </w:pPr>
    </w:p>
    <w:p w:rsidR="00567A18" w:rsidRPr="00C77070" w:rsidRDefault="00567A18" w:rsidP="00567A18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Требования к помещениям, в которых предоставляется Услуга</w:t>
      </w:r>
    </w:p>
    <w:p w:rsidR="00567A18" w:rsidRPr="00C77070" w:rsidRDefault="00567A18" w:rsidP="00567A18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567A18" w:rsidRPr="00C77070" w:rsidRDefault="00567A18" w:rsidP="00567A1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026FA5">
        <w:rPr>
          <w:rFonts w:eastAsiaTheme="minorHAnsi"/>
          <w:color w:val="000000" w:themeColor="text1"/>
          <w:sz w:val="26"/>
          <w:szCs w:val="26"/>
          <w:lang w:eastAsia="en-US"/>
        </w:rPr>
        <w:t>3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Pr="00C77070">
        <w:rPr>
          <w:color w:val="000000" w:themeColor="text1"/>
          <w:sz w:val="26"/>
          <w:szCs w:val="26"/>
        </w:rPr>
        <w:t>Требования к помещениям, в которых предоставляется Услуга, размещены на официальном сайте муниципального образования город Саяногорск в информационно-телекоммуникационной сети «Интернет».</w:t>
      </w:r>
    </w:p>
    <w:p w:rsidR="00567A18" w:rsidRPr="00C77070" w:rsidRDefault="00567A18" w:rsidP="00567A1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DF4576" w:rsidRDefault="00DF4576" w:rsidP="00567A18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DF4576" w:rsidRDefault="00DF4576" w:rsidP="00567A18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DF4576" w:rsidRDefault="00DF4576" w:rsidP="00567A18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567A18" w:rsidRPr="00C77070" w:rsidRDefault="00567A18" w:rsidP="00567A18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lastRenderedPageBreak/>
        <w:t>Показатели доступности и качества Услуги</w:t>
      </w:r>
    </w:p>
    <w:p w:rsidR="00567A18" w:rsidRPr="00C77070" w:rsidRDefault="00567A18" w:rsidP="00567A18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567A18" w:rsidRPr="00C77070" w:rsidRDefault="00026FA5" w:rsidP="00567A1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14</w:t>
      </w:r>
      <w:r w:rsidR="00567A18" w:rsidRPr="00C77070">
        <w:rPr>
          <w:color w:val="000000" w:themeColor="text1"/>
          <w:sz w:val="26"/>
          <w:szCs w:val="26"/>
        </w:rPr>
        <w:t>. Перечень показателей доступности и качества Услуги размещен на официальном сайте муниципального образования город Саяногорск в информационно-телекоммуникационной сети «Интернет».</w:t>
      </w:r>
    </w:p>
    <w:p w:rsidR="00FF1CFD" w:rsidRPr="007140D5" w:rsidRDefault="00FF1CFD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567A18" w:rsidRDefault="00567A18" w:rsidP="008F7FC3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 xml:space="preserve">Иные требования 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к предоставлению Услуги</w:t>
      </w:r>
    </w:p>
    <w:p w:rsidR="00F569DD" w:rsidRPr="007B4F32" w:rsidRDefault="00F569DD" w:rsidP="00FF1CFD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bCs/>
          <w:sz w:val="26"/>
          <w:szCs w:val="26"/>
          <w:lang w:eastAsia="en-US"/>
        </w:rPr>
      </w:pPr>
    </w:p>
    <w:p w:rsidR="00B16EC9" w:rsidRPr="00B16EC9" w:rsidRDefault="00F569DD" w:rsidP="00B16EC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B16EC9">
        <w:rPr>
          <w:rFonts w:eastAsiaTheme="minorHAnsi"/>
          <w:color w:val="000000" w:themeColor="text1"/>
          <w:sz w:val="26"/>
          <w:szCs w:val="26"/>
          <w:lang w:eastAsia="en-US"/>
        </w:rPr>
        <w:t>15</w:t>
      </w:r>
      <w:r w:rsidR="00FF1CFD" w:rsidRPr="00B16EC9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B16EC9" w:rsidRPr="00B16EC9">
        <w:rPr>
          <w:color w:val="000000" w:themeColor="text1"/>
          <w:sz w:val="26"/>
          <w:szCs w:val="26"/>
        </w:rPr>
        <w:t>Перечень Услуг, которые являются необходимыми и обязательными для предоставления Услуги, установлен решением Совета депутатов муниципального образования город Саяногорск от 18.07.2013 № 58 «Об утверждении Перечня услуг, которые являются необходимыми и обязательными для предоставления муниципальных услуг на территории муниципального образования город Саяногорск».</w:t>
      </w:r>
    </w:p>
    <w:p w:rsidR="00B16EC9" w:rsidRPr="00B16EC9" w:rsidRDefault="00B16EC9" w:rsidP="00B16EC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B16EC9">
        <w:rPr>
          <w:color w:val="000000" w:themeColor="text1"/>
          <w:sz w:val="26"/>
          <w:szCs w:val="26"/>
        </w:rPr>
        <w:t>Взимание платы за предоставление указанных услуг не предусмотрено.</w:t>
      </w:r>
    </w:p>
    <w:p w:rsidR="002B2126" w:rsidRDefault="002B2126" w:rsidP="002B2126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EastAsia"/>
          <w:color w:val="000000" w:themeColor="text1"/>
          <w:sz w:val="26"/>
          <w:szCs w:val="26"/>
        </w:rPr>
        <w:t xml:space="preserve">16. </w:t>
      </w:r>
      <w:r w:rsidRPr="00CD5ECB">
        <w:rPr>
          <w:rFonts w:eastAsiaTheme="minorEastAsia"/>
          <w:color w:val="000000" w:themeColor="text1"/>
          <w:sz w:val="26"/>
          <w:szCs w:val="26"/>
        </w:rPr>
        <w:t xml:space="preserve">Информационные </w:t>
      </w:r>
      <w:r>
        <w:rPr>
          <w:rFonts w:eastAsiaTheme="minorEastAsia"/>
          <w:color w:val="000000" w:themeColor="text1"/>
          <w:sz w:val="26"/>
          <w:szCs w:val="26"/>
        </w:rPr>
        <w:t>системы</w:t>
      </w:r>
      <w:r w:rsidRPr="00CD5ECB">
        <w:rPr>
          <w:rFonts w:eastAsiaTheme="minorEastAsia"/>
          <w:color w:val="000000" w:themeColor="text1"/>
          <w:sz w:val="26"/>
          <w:szCs w:val="26"/>
        </w:rPr>
        <w:t xml:space="preserve"> </w:t>
      </w:r>
      <w:r w:rsidRPr="00CD5ECB">
        <w:rPr>
          <w:color w:val="000000" w:themeColor="text1"/>
          <w:sz w:val="26"/>
          <w:szCs w:val="26"/>
        </w:rPr>
        <w:t>для предоставления</w:t>
      </w:r>
      <w:r w:rsidRPr="00C77070">
        <w:rPr>
          <w:color w:val="000000" w:themeColor="text1"/>
          <w:sz w:val="26"/>
          <w:szCs w:val="26"/>
        </w:rPr>
        <w:t xml:space="preserve"> Услуги не используется</w:t>
      </w:r>
      <w:r>
        <w:rPr>
          <w:color w:val="000000" w:themeColor="text1"/>
          <w:sz w:val="26"/>
          <w:szCs w:val="26"/>
        </w:rPr>
        <w:t>.</w:t>
      </w:r>
    </w:p>
    <w:p w:rsidR="00CD5ECB" w:rsidRPr="00B357FD" w:rsidRDefault="0081779E" w:rsidP="00CD5ECB">
      <w:pPr>
        <w:spacing w:line="288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="00CD5ECB" w:rsidRPr="00B357FD">
        <w:rPr>
          <w:sz w:val="26"/>
          <w:szCs w:val="26"/>
        </w:rPr>
        <w:t>. Предоставление Услуги в многофункциональном центре не предусмотрено.</w:t>
      </w:r>
    </w:p>
    <w:p w:rsidR="00CD5ECB" w:rsidRDefault="00CD5ECB" w:rsidP="00CD5ECB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color w:val="000000" w:themeColor="text1"/>
          <w:sz w:val="26"/>
          <w:szCs w:val="26"/>
        </w:rPr>
      </w:pPr>
    </w:p>
    <w:p w:rsidR="00CD5ECB" w:rsidRDefault="00CD5ECB" w:rsidP="00CD5ECB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EastAsia"/>
          <w:b/>
          <w:color w:val="000000" w:themeColor="text1"/>
          <w:sz w:val="26"/>
          <w:szCs w:val="26"/>
        </w:rPr>
        <w:t xml:space="preserve">Исчерпывающий перечень документов, необходимых 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дл</w:t>
      </w:r>
      <w:r>
        <w:rPr>
          <w:rFonts w:eastAsiaTheme="minorHAnsi"/>
          <w:b/>
          <w:color w:val="000000" w:themeColor="text1"/>
          <w:sz w:val="26"/>
          <w:szCs w:val="26"/>
          <w:lang w:eastAsia="en-US"/>
        </w:rPr>
        <w:t>я предоставления У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слуги</w:t>
      </w:r>
    </w:p>
    <w:p w:rsidR="00A34994" w:rsidRDefault="00A34994" w:rsidP="00CD5ECB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687479" w:rsidRPr="00C77070" w:rsidRDefault="0081779E" w:rsidP="0068747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18</w:t>
      </w:r>
      <w:r w:rsidR="00FF1CFD">
        <w:rPr>
          <w:rFonts w:eastAsiaTheme="minorHAnsi"/>
          <w:sz w:val="26"/>
          <w:szCs w:val="26"/>
          <w:lang w:eastAsia="en-US"/>
        </w:rPr>
        <w:t xml:space="preserve">. </w:t>
      </w:r>
      <w:r w:rsidR="00687479" w:rsidRPr="00C77070">
        <w:rPr>
          <w:color w:val="000000" w:themeColor="text1"/>
          <w:sz w:val="26"/>
          <w:szCs w:val="26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таблице </w:t>
      </w:r>
      <w:r w:rsidR="00B32512">
        <w:rPr>
          <w:color w:val="000000" w:themeColor="text1"/>
          <w:sz w:val="26"/>
          <w:szCs w:val="26"/>
        </w:rPr>
        <w:t xml:space="preserve">№ </w:t>
      </w:r>
      <w:r w:rsidR="00527930">
        <w:rPr>
          <w:color w:val="000000" w:themeColor="text1"/>
          <w:sz w:val="26"/>
          <w:szCs w:val="26"/>
        </w:rPr>
        <w:t>2, содержащейся в приложении</w:t>
      </w:r>
      <w:bookmarkStart w:id="0" w:name="_GoBack"/>
      <w:bookmarkEnd w:id="0"/>
      <w:r w:rsidR="00DF4576">
        <w:rPr>
          <w:color w:val="000000" w:themeColor="text1"/>
          <w:sz w:val="26"/>
          <w:szCs w:val="26"/>
        </w:rPr>
        <w:t xml:space="preserve"> </w:t>
      </w:r>
      <w:r w:rsidR="00687479" w:rsidRPr="00C77070">
        <w:rPr>
          <w:color w:val="000000" w:themeColor="text1"/>
          <w:sz w:val="26"/>
          <w:szCs w:val="26"/>
        </w:rPr>
        <w:t>к настоящему Административному регламенту.</w:t>
      </w:r>
    </w:p>
    <w:p w:rsidR="00CD5ECB" w:rsidRPr="00C465BA" w:rsidRDefault="0081779E" w:rsidP="00687479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19</w:t>
      </w:r>
      <w:r w:rsidR="00CD5ECB" w:rsidRPr="00A15FD0">
        <w:rPr>
          <w:color w:val="000000" w:themeColor="text1"/>
          <w:sz w:val="26"/>
          <w:szCs w:val="26"/>
        </w:rPr>
        <w:t xml:space="preserve">. </w:t>
      </w:r>
      <w:r w:rsidR="00B32512">
        <w:rPr>
          <w:sz w:val="26"/>
          <w:szCs w:val="26"/>
        </w:rPr>
        <w:t>Ф</w:t>
      </w:r>
      <w:r w:rsidR="00CD5ECB" w:rsidRPr="00A15FD0">
        <w:rPr>
          <w:sz w:val="26"/>
          <w:szCs w:val="26"/>
        </w:rPr>
        <w:t>орм</w:t>
      </w:r>
      <w:r w:rsidR="00240125">
        <w:rPr>
          <w:sz w:val="26"/>
          <w:szCs w:val="26"/>
        </w:rPr>
        <w:t>ы</w:t>
      </w:r>
      <w:r w:rsidR="00CD5ECB" w:rsidRPr="00A15FD0">
        <w:rPr>
          <w:sz w:val="26"/>
          <w:szCs w:val="26"/>
        </w:rPr>
        <w:t xml:space="preserve"> заявления приведен</w:t>
      </w:r>
      <w:r w:rsidR="00240125">
        <w:rPr>
          <w:sz w:val="26"/>
          <w:szCs w:val="26"/>
        </w:rPr>
        <w:t>ы</w:t>
      </w:r>
      <w:r w:rsidR="00527930">
        <w:rPr>
          <w:sz w:val="26"/>
          <w:szCs w:val="26"/>
        </w:rPr>
        <w:t xml:space="preserve"> в приложении</w:t>
      </w:r>
      <w:r w:rsidR="00DF4576">
        <w:rPr>
          <w:sz w:val="26"/>
          <w:szCs w:val="26"/>
        </w:rPr>
        <w:t xml:space="preserve"> </w:t>
      </w:r>
      <w:r w:rsidR="00CD5ECB" w:rsidRPr="00A15FD0">
        <w:rPr>
          <w:sz w:val="26"/>
          <w:szCs w:val="26"/>
        </w:rPr>
        <w:t>к настоящему Административному регламенту.</w:t>
      </w:r>
    </w:p>
    <w:p w:rsidR="006C1484" w:rsidRPr="007140D5" w:rsidRDefault="006C1484" w:rsidP="00B16EC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CD5ECB" w:rsidRPr="00C77070" w:rsidRDefault="00CD5ECB" w:rsidP="00CD5ECB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Исчерпывающий перечень оснований для отказа в приеме</w:t>
      </w:r>
    </w:p>
    <w:p w:rsidR="00CD5ECB" w:rsidRPr="00C77070" w:rsidRDefault="00CD5ECB" w:rsidP="00CD5ECB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заявления о предоставлении Услуги и документов, необходимых для</w:t>
      </w:r>
    </w:p>
    <w:p w:rsidR="00CD5ECB" w:rsidRPr="00C77070" w:rsidRDefault="00CD5ECB" w:rsidP="00CD5ECB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предоставления Услуги и исчерпывающий перечень оснований для</w:t>
      </w:r>
    </w:p>
    <w:p w:rsidR="00CD5ECB" w:rsidRPr="00C77070" w:rsidRDefault="00CD5ECB" w:rsidP="00CD5ECB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приостановления предоставления Услуги или отказа в предоставлении Услуги</w:t>
      </w:r>
    </w:p>
    <w:p w:rsidR="00CD5ECB" w:rsidRPr="00C77070" w:rsidRDefault="00CD5ECB" w:rsidP="00CD5ECB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</w:p>
    <w:p w:rsidR="00CD5ECB" w:rsidRPr="00C77070" w:rsidRDefault="005D4903" w:rsidP="00160EE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81779E">
        <w:rPr>
          <w:rFonts w:eastAsiaTheme="minorHAnsi"/>
          <w:color w:val="000000" w:themeColor="text1"/>
          <w:sz w:val="26"/>
          <w:szCs w:val="26"/>
          <w:lang w:eastAsia="en-US"/>
        </w:rPr>
        <w:t>0</w:t>
      </w:r>
      <w:r w:rsidR="00CD5ECB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Оснований для отказа в </w:t>
      </w:r>
      <w:r w:rsidR="00CD5ECB" w:rsidRPr="0027674F">
        <w:rPr>
          <w:rFonts w:eastAsiaTheme="minorHAnsi"/>
          <w:color w:val="000000" w:themeColor="text1"/>
          <w:sz w:val="26"/>
          <w:szCs w:val="26"/>
          <w:lang w:eastAsia="en-US"/>
        </w:rPr>
        <w:t>приеме заявления и документов</w:t>
      </w:r>
      <w:r w:rsidR="00CD5ECB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не предусмотрено.</w:t>
      </w:r>
    </w:p>
    <w:p w:rsidR="00CD5ECB" w:rsidRPr="00596E08" w:rsidRDefault="005D4903" w:rsidP="00160EEE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81779E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CD5ECB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CD5ECB" w:rsidRPr="00596E08">
        <w:rPr>
          <w:sz w:val="26"/>
          <w:szCs w:val="26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CD5ECB" w:rsidRDefault="005D4903" w:rsidP="00160EE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81779E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CD5ECB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CD5ECB" w:rsidRPr="00C77070">
        <w:rPr>
          <w:color w:val="000000" w:themeColor="text1"/>
          <w:sz w:val="26"/>
          <w:szCs w:val="26"/>
          <w:shd w:val="clear" w:color="auto" w:fill="FFFFFF"/>
        </w:rPr>
        <w:t xml:space="preserve">Основаниями для отказа в </w:t>
      </w:r>
      <w:r w:rsidR="00CD5ECB">
        <w:rPr>
          <w:color w:val="000000" w:themeColor="text1"/>
          <w:sz w:val="26"/>
          <w:szCs w:val="26"/>
          <w:shd w:val="clear" w:color="auto" w:fill="FFFFFF"/>
        </w:rPr>
        <w:t>предоставлении Услуги</w:t>
      </w:r>
      <w:r w:rsidR="00CD5ECB" w:rsidRPr="00C77070">
        <w:rPr>
          <w:color w:val="000000" w:themeColor="text1"/>
          <w:sz w:val="26"/>
          <w:szCs w:val="26"/>
          <w:shd w:val="clear" w:color="auto" w:fill="FFFFFF"/>
        </w:rPr>
        <w:t xml:space="preserve"> являются:</w:t>
      </w:r>
    </w:p>
    <w:p w:rsidR="001B20A5" w:rsidRPr="00443C5B" w:rsidRDefault="002300C3" w:rsidP="00160EEE">
      <w:pPr>
        <w:autoSpaceDE w:val="0"/>
        <w:autoSpaceDN w:val="0"/>
        <w:adjustRightInd w:val="0"/>
        <w:ind w:firstLine="709"/>
        <w:jc w:val="both"/>
        <w:rPr>
          <w:sz w:val="26"/>
          <w:szCs w:val="26"/>
          <w:shd w:val="clear" w:color="auto" w:fill="FFFFFF"/>
        </w:rPr>
      </w:pPr>
      <w:r>
        <w:rPr>
          <w:rFonts w:eastAsiaTheme="minorHAnsi"/>
          <w:sz w:val="26"/>
          <w:szCs w:val="26"/>
          <w:lang w:eastAsia="en-US"/>
        </w:rPr>
        <w:t>а</w:t>
      </w:r>
      <w:r w:rsidR="001B20A5" w:rsidRPr="00443C5B">
        <w:rPr>
          <w:rFonts w:eastAsiaTheme="minorHAnsi"/>
          <w:sz w:val="26"/>
          <w:szCs w:val="26"/>
          <w:lang w:eastAsia="en-US"/>
        </w:rPr>
        <w:t>) не производится замена ордеров на дубликаты ордеров в том случае, если:</w:t>
      </w:r>
    </w:p>
    <w:p w:rsidR="001B20A5" w:rsidRDefault="001B20A5" w:rsidP="00160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ордер имеет печать предприятия жилищно-коммунального хозяйства;</w:t>
      </w:r>
    </w:p>
    <w:p w:rsidR="001B20A5" w:rsidRPr="001E6188" w:rsidRDefault="001B20A5" w:rsidP="00160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E6188">
        <w:rPr>
          <w:rFonts w:eastAsiaTheme="minorHAnsi"/>
          <w:sz w:val="26"/>
          <w:szCs w:val="26"/>
          <w:lang w:eastAsia="en-US"/>
        </w:rPr>
        <w:t>ордер выдан администрациями предприятий, учреждений, организаций без указания оснований для выдачи либо основания выдачи указаны не полностью</w:t>
      </w:r>
      <w:r>
        <w:rPr>
          <w:rFonts w:eastAsiaTheme="minorHAnsi"/>
          <w:sz w:val="26"/>
          <w:szCs w:val="26"/>
          <w:lang w:eastAsia="en-US"/>
        </w:rPr>
        <w:t>,</w:t>
      </w:r>
      <w:r w:rsidR="00E00BC2">
        <w:rPr>
          <w:rFonts w:eastAsiaTheme="minorHAnsi"/>
          <w:sz w:val="26"/>
          <w:szCs w:val="26"/>
          <w:lang w:eastAsia="en-US"/>
        </w:rPr>
        <w:t xml:space="preserve"> не указаны дата (и) или номер ордера</w:t>
      </w:r>
      <w:r w:rsidRPr="001E6188">
        <w:rPr>
          <w:rFonts w:eastAsiaTheme="minorHAnsi"/>
          <w:sz w:val="26"/>
          <w:szCs w:val="26"/>
          <w:lang w:eastAsia="en-US"/>
        </w:rPr>
        <w:t>;</w:t>
      </w:r>
    </w:p>
    <w:p w:rsidR="001B20A5" w:rsidRPr="001E6188" w:rsidRDefault="001B20A5" w:rsidP="00160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E6188">
        <w:rPr>
          <w:rFonts w:eastAsiaTheme="minorHAnsi"/>
          <w:sz w:val="26"/>
          <w:szCs w:val="26"/>
          <w:lang w:eastAsia="en-US"/>
        </w:rPr>
        <w:t>в ордере указан неполный адрес (отсутствует название города, микрорайона, дома, квартиры);</w:t>
      </w:r>
    </w:p>
    <w:p w:rsidR="001B20A5" w:rsidRDefault="001B20A5" w:rsidP="00160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E6188">
        <w:rPr>
          <w:rFonts w:eastAsiaTheme="minorHAnsi"/>
          <w:sz w:val="26"/>
          <w:szCs w:val="26"/>
          <w:lang w:eastAsia="en-US"/>
        </w:rPr>
        <w:t>в</w:t>
      </w:r>
      <w:r>
        <w:rPr>
          <w:rFonts w:eastAsiaTheme="minorHAnsi"/>
          <w:sz w:val="26"/>
          <w:szCs w:val="26"/>
          <w:lang w:eastAsia="en-US"/>
        </w:rPr>
        <w:t xml:space="preserve"> ордере не указано лицо, которому выдан ордер;</w:t>
      </w:r>
    </w:p>
    <w:p w:rsidR="001B20A5" w:rsidRDefault="001B20A5" w:rsidP="00160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при внесении исправлений в ордер не указаны должность, фамилия лица, внесшего исправления, и дата внесения исправлений;</w:t>
      </w:r>
    </w:p>
    <w:p w:rsidR="001B20A5" w:rsidRPr="00741746" w:rsidRDefault="002300C3" w:rsidP="00160EEE">
      <w:pPr>
        <w:shd w:val="clear" w:color="auto" w:fill="FFFFFF"/>
        <w:ind w:firstLine="709"/>
        <w:rPr>
          <w:color w:val="000000" w:themeColor="text1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б</w:t>
      </w:r>
      <w:r w:rsidR="001B20A5" w:rsidRPr="00E133DA">
        <w:rPr>
          <w:rFonts w:eastAsiaTheme="minorHAnsi"/>
          <w:sz w:val="26"/>
          <w:szCs w:val="26"/>
          <w:lang w:eastAsia="en-US"/>
        </w:rPr>
        <w:t xml:space="preserve">) </w:t>
      </w:r>
      <w:r w:rsidR="001B20A5" w:rsidRPr="00741746">
        <w:rPr>
          <w:color w:val="000000" w:themeColor="text1"/>
          <w:sz w:val="26"/>
          <w:szCs w:val="26"/>
        </w:rPr>
        <w:t>с заявлением обратилось лицо, не соответствующее требованиям пункта 2</w:t>
      </w:r>
      <w:r w:rsidR="00160EEE">
        <w:rPr>
          <w:color w:val="000000" w:themeColor="text1"/>
          <w:sz w:val="26"/>
          <w:szCs w:val="26"/>
        </w:rPr>
        <w:t xml:space="preserve"> </w:t>
      </w:r>
      <w:r w:rsidR="001B20A5" w:rsidRPr="00741746">
        <w:rPr>
          <w:color w:val="000000" w:themeColor="text1"/>
          <w:sz w:val="26"/>
          <w:szCs w:val="26"/>
        </w:rPr>
        <w:t>настоящего Административного регламента;</w:t>
      </w:r>
    </w:p>
    <w:p w:rsidR="00863EE7" w:rsidRPr="00863EE7" w:rsidRDefault="002300C3" w:rsidP="00863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9323B">
        <w:rPr>
          <w:rFonts w:eastAsiaTheme="minorHAnsi"/>
          <w:sz w:val="26"/>
          <w:szCs w:val="26"/>
          <w:lang w:eastAsia="en-US"/>
        </w:rPr>
        <w:t>в</w:t>
      </w:r>
      <w:r w:rsidR="001B20A5" w:rsidRPr="0069323B">
        <w:rPr>
          <w:rFonts w:eastAsiaTheme="minorHAnsi"/>
          <w:sz w:val="26"/>
          <w:szCs w:val="26"/>
          <w:lang w:eastAsia="en-US"/>
        </w:rPr>
        <w:t>) не</w:t>
      </w:r>
      <w:r w:rsidR="00075435" w:rsidRPr="0069323B">
        <w:rPr>
          <w:rFonts w:eastAsiaTheme="minorHAnsi"/>
          <w:sz w:val="26"/>
          <w:szCs w:val="26"/>
          <w:lang w:eastAsia="en-US"/>
        </w:rPr>
        <w:t xml:space="preserve"> </w:t>
      </w:r>
      <w:r w:rsidR="001B20A5" w:rsidRPr="0069323B">
        <w:rPr>
          <w:rFonts w:eastAsiaTheme="minorHAnsi"/>
          <w:sz w:val="26"/>
          <w:szCs w:val="26"/>
          <w:lang w:eastAsia="en-US"/>
        </w:rPr>
        <w:t>представлен</w:t>
      </w:r>
      <w:r w:rsidR="00075435" w:rsidRPr="0069323B">
        <w:rPr>
          <w:rFonts w:eastAsiaTheme="minorHAnsi"/>
          <w:sz w:val="26"/>
          <w:szCs w:val="26"/>
          <w:lang w:eastAsia="en-US"/>
        </w:rPr>
        <w:t xml:space="preserve">ы </w:t>
      </w:r>
      <w:r w:rsidR="001B20A5" w:rsidRPr="0069323B">
        <w:rPr>
          <w:rFonts w:eastAsiaTheme="minorHAnsi"/>
          <w:sz w:val="26"/>
          <w:szCs w:val="26"/>
          <w:lang w:eastAsia="en-US"/>
        </w:rPr>
        <w:t>документ</w:t>
      </w:r>
      <w:r w:rsidR="00075435" w:rsidRPr="0069323B">
        <w:rPr>
          <w:rFonts w:eastAsiaTheme="minorHAnsi"/>
          <w:sz w:val="26"/>
          <w:szCs w:val="26"/>
          <w:lang w:eastAsia="en-US"/>
        </w:rPr>
        <w:t>ы</w:t>
      </w:r>
      <w:r w:rsidR="001B20A5" w:rsidRPr="0069323B">
        <w:rPr>
          <w:rFonts w:eastAsiaTheme="minorHAnsi"/>
          <w:sz w:val="26"/>
          <w:szCs w:val="26"/>
          <w:lang w:eastAsia="en-US"/>
        </w:rPr>
        <w:t>, указанны</w:t>
      </w:r>
      <w:r w:rsidR="00075435" w:rsidRPr="0069323B">
        <w:rPr>
          <w:rFonts w:eastAsiaTheme="minorHAnsi"/>
          <w:sz w:val="26"/>
          <w:szCs w:val="26"/>
          <w:lang w:eastAsia="en-US"/>
        </w:rPr>
        <w:t>е</w:t>
      </w:r>
      <w:r w:rsidR="001B20A5" w:rsidRPr="0069323B">
        <w:rPr>
          <w:rFonts w:eastAsiaTheme="minorHAnsi"/>
          <w:sz w:val="26"/>
          <w:szCs w:val="26"/>
          <w:lang w:eastAsia="en-US"/>
        </w:rPr>
        <w:t xml:space="preserve"> в таблице </w:t>
      </w:r>
      <w:r w:rsidR="005020E4" w:rsidRPr="0069323B">
        <w:rPr>
          <w:rFonts w:eastAsiaTheme="minorHAnsi"/>
          <w:sz w:val="26"/>
          <w:szCs w:val="26"/>
          <w:lang w:eastAsia="en-US"/>
        </w:rPr>
        <w:t xml:space="preserve">№ </w:t>
      </w:r>
      <w:r w:rsidR="001B20A5" w:rsidRPr="0069323B">
        <w:rPr>
          <w:rFonts w:eastAsiaTheme="minorHAnsi"/>
          <w:sz w:val="26"/>
          <w:szCs w:val="26"/>
          <w:lang w:eastAsia="en-US"/>
        </w:rPr>
        <w:t xml:space="preserve">2 приложения </w:t>
      </w:r>
      <w:r w:rsidR="00DF4576">
        <w:rPr>
          <w:rFonts w:eastAsiaTheme="minorHAnsi"/>
          <w:sz w:val="26"/>
          <w:szCs w:val="26"/>
          <w:lang w:eastAsia="en-US"/>
        </w:rPr>
        <w:t xml:space="preserve">№1 </w:t>
      </w:r>
      <w:r w:rsidR="001B20A5" w:rsidRPr="0069323B">
        <w:rPr>
          <w:rFonts w:eastAsiaTheme="minorHAnsi"/>
          <w:sz w:val="26"/>
          <w:szCs w:val="26"/>
          <w:lang w:eastAsia="en-US"/>
        </w:rPr>
        <w:t>к настоящему Административному регламенту</w:t>
      </w:r>
      <w:r w:rsidR="00863EE7" w:rsidRPr="0069323B">
        <w:rPr>
          <w:rFonts w:eastAsiaTheme="minorHAnsi"/>
          <w:sz w:val="26"/>
          <w:szCs w:val="26"/>
          <w:lang w:eastAsia="en-US"/>
        </w:rPr>
        <w:t xml:space="preserve">, </w:t>
      </w:r>
      <w:r w:rsidR="00863EE7" w:rsidRPr="0069323B">
        <w:rPr>
          <w:sz w:val="26"/>
          <w:szCs w:val="26"/>
        </w:rPr>
        <w:t>которые заявитель должен представить самостоятельно;</w:t>
      </w:r>
      <w:r w:rsidR="00863EE7">
        <w:rPr>
          <w:sz w:val="26"/>
          <w:szCs w:val="26"/>
        </w:rPr>
        <w:t xml:space="preserve"> </w:t>
      </w:r>
    </w:p>
    <w:p w:rsidR="001B20A5" w:rsidRPr="001D2790" w:rsidRDefault="00075435" w:rsidP="00160EEE">
      <w:pPr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г</w:t>
      </w:r>
      <w:r w:rsidR="002300C3">
        <w:rPr>
          <w:rFonts w:eastAsiaTheme="minorHAnsi"/>
          <w:sz w:val="26"/>
          <w:szCs w:val="26"/>
          <w:lang w:eastAsia="en-US"/>
        </w:rPr>
        <w:t>)</w:t>
      </w:r>
      <w:r w:rsidR="001B20A5">
        <w:rPr>
          <w:rFonts w:eastAsiaTheme="minorHAnsi"/>
          <w:sz w:val="26"/>
          <w:szCs w:val="26"/>
          <w:lang w:eastAsia="en-US"/>
        </w:rPr>
        <w:t xml:space="preserve"> </w:t>
      </w:r>
      <w:r w:rsidR="001B20A5" w:rsidRPr="001D2790">
        <w:rPr>
          <w:rFonts w:eastAsiaTheme="minorHAnsi"/>
          <w:sz w:val="26"/>
          <w:szCs w:val="26"/>
          <w:lang w:eastAsia="en-US"/>
        </w:rPr>
        <w:t xml:space="preserve">несоответствие документов, указанных в таблице </w:t>
      </w:r>
      <w:r w:rsidR="005020E4">
        <w:rPr>
          <w:rFonts w:eastAsiaTheme="minorHAnsi"/>
          <w:sz w:val="26"/>
          <w:szCs w:val="26"/>
          <w:lang w:eastAsia="en-US"/>
        </w:rPr>
        <w:t xml:space="preserve">№ </w:t>
      </w:r>
      <w:r w:rsidR="001B20A5" w:rsidRPr="001D2790">
        <w:rPr>
          <w:rFonts w:eastAsiaTheme="minorHAnsi"/>
          <w:sz w:val="26"/>
          <w:szCs w:val="26"/>
          <w:lang w:eastAsia="en-US"/>
        </w:rPr>
        <w:t xml:space="preserve">2 приложения </w:t>
      </w:r>
      <w:r w:rsidR="00DF4576">
        <w:rPr>
          <w:rFonts w:eastAsiaTheme="minorHAnsi"/>
          <w:sz w:val="26"/>
          <w:szCs w:val="26"/>
          <w:lang w:eastAsia="en-US"/>
        </w:rPr>
        <w:t xml:space="preserve">№1 </w:t>
      </w:r>
      <w:r w:rsidR="001B20A5">
        <w:rPr>
          <w:rFonts w:eastAsiaTheme="minorHAnsi"/>
          <w:sz w:val="26"/>
          <w:szCs w:val="26"/>
          <w:lang w:eastAsia="en-US"/>
        </w:rPr>
        <w:t xml:space="preserve">к </w:t>
      </w:r>
      <w:r w:rsidR="001B20A5" w:rsidRPr="001D2790">
        <w:rPr>
          <w:rFonts w:eastAsiaTheme="minorHAnsi"/>
          <w:sz w:val="26"/>
          <w:szCs w:val="26"/>
          <w:lang w:eastAsia="en-US"/>
        </w:rPr>
        <w:t>настояще</w:t>
      </w:r>
      <w:r w:rsidR="001B20A5">
        <w:rPr>
          <w:rFonts w:eastAsiaTheme="minorHAnsi"/>
          <w:sz w:val="26"/>
          <w:szCs w:val="26"/>
          <w:lang w:eastAsia="en-US"/>
        </w:rPr>
        <w:t>му Административному регламенту</w:t>
      </w:r>
      <w:r w:rsidR="001B20A5" w:rsidRPr="001D2790">
        <w:rPr>
          <w:rFonts w:eastAsiaTheme="minorHAnsi"/>
          <w:sz w:val="26"/>
          <w:szCs w:val="26"/>
          <w:lang w:eastAsia="en-US"/>
        </w:rPr>
        <w:t xml:space="preserve">, </w:t>
      </w:r>
      <w:r w:rsidR="001B20A5" w:rsidRPr="001D2790">
        <w:rPr>
          <w:sz w:val="26"/>
          <w:szCs w:val="26"/>
        </w:rPr>
        <w:t>по форме или содержанию требованиям действующего законодательства, а также содержание в документе неоговоренных приписок и исправлений, кроме случаев, когда допущенные нарушения не могут быть устранены органами и организациями, участвующими в процессе пред</w:t>
      </w:r>
      <w:r>
        <w:rPr>
          <w:sz w:val="26"/>
          <w:szCs w:val="26"/>
        </w:rPr>
        <w:t>оставления У</w:t>
      </w:r>
      <w:r w:rsidR="001B20A5" w:rsidRPr="001D2790">
        <w:rPr>
          <w:sz w:val="26"/>
          <w:szCs w:val="26"/>
        </w:rPr>
        <w:t xml:space="preserve">слуги. </w:t>
      </w:r>
    </w:p>
    <w:p w:rsidR="00D66498" w:rsidRDefault="005D4903" w:rsidP="00160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bCs/>
          <w:sz w:val="26"/>
          <w:szCs w:val="26"/>
        </w:rPr>
        <w:t>2</w:t>
      </w:r>
      <w:r w:rsidR="0081779E">
        <w:rPr>
          <w:bCs/>
          <w:sz w:val="26"/>
          <w:szCs w:val="26"/>
        </w:rPr>
        <w:t>3</w:t>
      </w:r>
      <w:r w:rsidR="00D66498">
        <w:rPr>
          <w:bCs/>
          <w:sz w:val="26"/>
          <w:szCs w:val="26"/>
        </w:rPr>
        <w:t xml:space="preserve">. </w:t>
      </w:r>
      <w:r w:rsidR="00D66498" w:rsidRPr="0051231C">
        <w:rPr>
          <w:bCs/>
          <w:sz w:val="26"/>
          <w:szCs w:val="26"/>
        </w:rPr>
        <w:t xml:space="preserve">Основания для отказа в предоставлении Услуги приведены в таблице </w:t>
      </w:r>
      <w:r w:rsidR="00B32512">
        <w:rPr>
          <w:bCs/>
          <w:sz w:val="26"/>
          <w:szCs w:val="26"/>
        </w:rPr>
        <w:t xml:space="preserve">№ </w:t>
      </w:r>
      <w:r w:rsidR="00D66498" w:rsidRPr="0051231C">
        <w:rPr>
          <w:bCs/>
          <w:sz w:val="26"/>
          <w:szCs w:val="26"/>
        </w:rPr>
        <w:t xml:space="preserve">3, </w:t>
      </w:r>
      <w:r w:rsidR="00D66498" w:rsidRPr="0051231C">
        <w:rPr>
          <w:sz w:val="26"/>
          <w:szCs w:val="26"/>
        </w:rPr>
        <w:t xml:space="preserve">содержащейся в приложении </w:t>
      </w:r>
      <w:r w:rsidR="00DF4576">
        <w:rPr>
          <w:sz w:val="26"/>
          <w:szCs w:val="26"/>
        </w:rPr>
        <w:t xml:space="preserve">№1 </w:t>
      </w:r>
      <w:r w:rsidR="00D66498" w:rsidRPr="0051231C">
        <w:rPr>
          <w:sz w:val="26"/>
          <w:szCs w:val="26"/>
        </w:rPr>
        <w:t>к настоящему Административному регламенту</w:t>
      </w:r>
      <w:r w:rsidR="00D66498" w:rsidRPr="0051231C">
        <w:rPr>
          <w:bCs/>
          <w:sz w:val="26"/>
          <w:szCs w:val="26"/>
        </w:rPr>
        <w:t>.</w:t>
      </w:r>
    </w:p>
    <w:p w:rsidR="00FF1CFD" w:rsidRPr="007140D5" w:rsidRDefault="00FF1CFD" w:rsidP="00547A0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D66498" w:rsidRPr="002B2126" w:rsidRDefault="00FF1CFD" w:rsidP="002B2126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 xml:space="preserve">Раздел </w:t>
      </w:r>
      <w:r>
        <w:rPr>
          <w:rFonts w:eastAsiaTheme="minorHAnsi"/>
          <w:b/>
          <w:sz w:val="26"/>
          <w:szCs w:val="26"/>
          <w:lang w:val="en-US" w:eastAsia="en-US"/>
        </w:rPr>
        <w:t>III</w:t>
      </w:r>
      <w:r>
        <w:rPr>
          <w:rFonts w:eastAsiaTheme="minorHAnsi"/>
          <w:b/>
          <w:sz w:val="26"/>
          <w:szCs w:val="26"/>
          <w:lang w:eastAsia="en-US"/>
        </w:rPr>
        <w:t>.</w:t>
      </w:r>
      <w:r w:rsidR="002B2126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D66498" w:rsidRPr="00E0682F">
        <w:rPr>
          <w:b/>
          <w:color w:val="000000" w:themeColor="text1"/>
          <w:sz w:val="26"/>
          <w:szCs w:val="26"/>
        </w:rPr>
        <w:t>Способы</w:t>
      </w:r>
      <w:r w:rsidR="00D66498" w:rsidRPr="00C77070">
        <w:rPr>
          <w:b/>
          <w:color w:val="000000" w:themeColor="text1"/>
          <w:sz w:val="26"/>
          <w:szCs w:val="26"/>
        </w:rPr>
        <w:t xml:space="preserve"> информирования заявителя об изменении статуса рассмотрения заявления о предоставлении Услуги</w:t>
      </w:r>
    </w:p>
    <w:p w:rsidR="00FF0B8F" w:rsidRDefault="00FF0B8F" w:rsidP="00B5678A">
      <w:pPr>
        <w:pStyle w:val="a7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:rsidR="00FF0B8F" w:rsidRDefault="00FF0B8F" w:rsidP="00FF0B8F">
      <w:pPr>
        <w:shd w:val="clear" w:color="auto" w:fill="FFFFFF"/>
        <w:ind w:firstLine="709"/>
        <w:rPr>
          <w:color w:val="000000" w:themeColor="text1"/>
          <w:sz w:val="26"/>
          <w:szCs w:val="26"/>
        </w:rPr>
      </w:pPr>
      <w:r w:rsidRPr="00316644">
        <w:rPr>
          <w:color w:val="000000" w:themeColor="text1"/>
          <w:sz w:val="26"/>
          <w:szCs w:val="26"/>
        </w:rPr>
        <w:t>2</w:t>
      </w:r>
      <w:r w:rsidR="0081779E">
        <w:rPr>
          <w:color w:val="000000" w:themeColor="text1"/>
          <w:sz w:val="26"/>
          <w:szCs w:val="26"/>
        </w:rPr>
        <w:t>4</w:t>
      </w:r>
      <w:r w:rsidRPr="00316644">
        <w:rPr>
          <w:color w:val="000000" w:themeColor="text1"/>
          <w:sz w:val="26"/>
          <w:szCs w:val="26"/>
        </w:rPr>
        <w:t>. Заявитель информируется об изменении статуса рассмотрения заявления</w:t>
      </w:r>
    </w:p>
    <w:p w:rsidR="00FF0B8F" w:rsidRDefault="00FF0B8F" w:rsidP="00FF0B8F">
      <w:pPr>
        <w:shd w:val="clear" w:color="auto" w:fill="FFFFFF"/>
        <w:rPr>
          <w:color w:val="000000" w:themeColor="text1"/>
          <w:sz w:val="26"/>
          <w:szCs w:val="26"/>
        </w:rPr>
      </w:pPr>
      <w:r w:rsidRPr="00316644">
        <w:rPr>
          <w:color w:val="000000" w:themeColor="text1"/>
          <w:sz w:val="26"/>
          <w:szCs w:val="26"/>
        </w:rPr>
        <w:t>посредством почтовых отправлений.</w:t>
      </w: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81779E" w:rsidRDefault="0081779E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DF4576" w:rsidRDefault="00DF4576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DF4576" w:rsidRDefault="00DF4576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DF4576" w:rsidRDefault="00DF4576" w:rsidP="00FF0B8F">
      <w:pPr>
        <w:shd w:val="clear" w:color="auto" w:fill="FFFFFF"/>
        <w:rPr>
          <w:color w:val="000000" w:themeColor="text1"/>
          <w:sz w:val="26"/>
          <w:szCs w:val="26"/>
        </w:rPr>
      </w:pPr>
    </w:p>
    <w:p w:rsidR="00FF1CFD" w:rsidRDefault="00FF1CFD" w:rsidP="005D4903">
      <w:pPr>
        <w:widowControl w:val="0"/>
        <w:autoSpaceDE w:val="0"/>
        <w:autoSpaceDN w:val="0"/>
        <w:rPr>
          <w:rFonts w:eastAsiaTheme="minorEastAsia"/>
          <w:b/>
          <w:sz w:val="26"/>
          <w:szCs w:val="26"/>
        </w:rPr>
      </w:pPr>
    </w:p>
    <w:sectPr w:rsidR="00FF1CFD" w:rsidSect="00DF4576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403" w:rsidRDefault="00611403" w:rsidP="00723D17">
      <w:r>
        <w:separator/>
      </w:r>
    </w:p>
  </w:endnote>
  <w:endnote w:type="continuationSeparator" w:id="0">
    <w:p w:rsidR="00611403" w:rsidRDefault="00611403" w:rsidP="0072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17" w:rsidRDefault="00723D17">
    <w:pPr>
      <w:pStyle w:val="a5"/>
      <w:jc w:val="center"/>
    </w:pPr>
  </w:p>
  <w:p w:rsidR="003E714C" w:rsidRDefault="0061140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403" w:rsidRDefault="00611403" w:rsidP="00723D17">
      <w:r>
        <w:separator/>
      </w:r>
    </w:p>
  </w:footnote>
  <w:footnote w:type="continuationSeparator" w:id="0">
    <w:p w:rsidR="00611403" w:rsidRDefault="00611403" w:rsidP="0072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2190662"/>
      <w:docPartObj>
        <w:docPartGallery w:val="Page Numbers (Top of Page)"/>
        <w:docPartUnique/>
      </w:docPartObj>
    </w:sdtPr>
    <w:sdtEndPr/>
    <w:sdtContent>
      <w:p w:rsidR="00B8171E" w:rsidRDefault="00B817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930">
          <w:rPr>
            <w:noProof/>
          </w:rPr>
          <w:t>4</w:t>
        </w:r>
        <w:r>
          <w:fldChar w:fldCharType="end"/>
        </w:r>
      </w:p>
    </w:sdtContent>
  </w:sdt>
  <w:p w:rsidR="002275EF" w:rsidRDefault="006114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96"/>
    <w:rsid w:val="000007FF"/>
    <w:rsid w:val="00004656"/>
    <w:rsid w:val="00005074"/>
    <w:rsid w:val="00015B3C"/>
    <w:rsid w:val="00026FA5"/>
    <w:rsid w:val="000320BF"/>
    <w:rsid w:val="000365F9"/>
    <w:rsid w:val="000604AD"/>
    <w:rsid w:val="00075435"/>
    <w:rsid w:val="00095492"/>
    <w:rsid w:val="000A1985"/>
    <w:rsid w:val="000A58BB"/>
    <w:rsid w:val="000A7D00"/>
    <w:rsid w:val="000C1402"/>
    <w:rsid w:val="00103308"/>
    <w:rsid w:val="00155175"/>
    <w:rsid w:val="00160EEE"/>
    <w:rsid w:val="0018010A"/>
    <w:rsid w:val="00191257"/>
    <w:rsid w:val="001941A2"/>
    <w:rsid w:val="001A1291"/>
    <w:rsid w:val="001B20A5"/>
    <w:rsid w:val="001B718A"/>
    <w:rsid w:val="001D2790"/>
    <w:rsid w:val="001E08D4"/>
    <w:rsid w:val="00225B4E"/>
    <w:rsid w:val="002300C3"/>
    <w:rsid w:val="00240125"/>
    <w:rsid w:val="00246FA1"/>
    <w:rsid w:val="00250248"/>
    <w:rsid w:val="00267412"/>
    <w:rsid w:val="002B2126"/>
    <w:rsid w:val="002C205C"/>
    <w:rsid w:val="002E449A"/>
    <w:rsid w:val="003201D8"/>
    <w:rsid w:val="003365CB"/>
    <w:rsid w:val="00340876"/>
    <w:rsid w:val="003664C8"/>
    <w:rsid w:val="003F1101"/>
    <w:rsid w:val="003F234F"/>
    <w:rsid w:val="00423C96"/>
    <w:rsid w:val="00443C5B"/>
    <w:rsid w:val="00451BE5"/>
    <w:rsid w:val="004744C9"/>
    <w:rsid w:val="00480BEB"/>
    <w:rsid w:val="004928E7"/>
    <w:rsid w:val="004C60BB"/>
    <w:rsid w:val="004D21E3"/>
    <w:rsid w:val="005020E4"/>
    <w:rsid w:val="0052425E"/>
    <w:rsid w:val="00527930"/>
    <w:rsid w:val="00540B9C"/>
    <w:rsid w:val="00547A00"/>
    <w:rsid w:val="00555AF3"/>
    <w:rsid w:val="00567A18"/>
    <w:rsid w:val="00585B6B"/>
    <w:rsid w:val="005A7DC6"/>
    <w:rsid w:val="005B192D"/>
    <w:rsid w:val="005D4903"/>
    <w:rsid w:val="005F275D"/>
    <w:rsid w:val="00611403"/>
    <w:rsid w:val="00621708"/>
    <w:rsid w:val="006558C6"/>
    <w:rsid w:val="00664017"/>
    <w:rsid w:val="00673835"/>
    <w:rsid w:val="006801C9"/>
    <w:rsid w:val="00682C5C"/>
    <w:rsid w:val="00687479"/>
    <w:rsid w:val="0069323B"/>
    <w:rsid w:val="006B01FA"/>
    <w:rsid w:val="006B0263"/>
    <w:rsid w:val="006C1484"/>
    <w:rsid w:val="00701BEB"/>
    <w:rsid w:val="00706CB3"/>
    <w:rsid w:val="00723D17"/>
    <w:rsid w:val="0074560B"/>
    <w:rsid w:val="0075244D"/>
    <w:rsid w:val="0076426B"/>
    <w:rsid w:val="0079359C"/>
    <w:rsid w:val="007B0554"/>
    <w:rsid w:val="007C4578"/>
    <w:rsid w:val="007C4D21"/>
    <w:rsid w:val="007C7E40"/>
    <w:rsid w:val="007D6F96"/>
    <w:rsid w:val="007E5858"/>
    <w:rsid w:val="008002A6"/>
    <w:rsid w:val="0081779E"/>
    <w:rsid w:val="00851206"/>
    <w:rsid w:val="00863EE7"/>
    <w:rsid w:val="008655BF"/>
    <w:rsid w:val="0088187C"/>
    <w:rsid w:val="00892663"/>
    <w:rsid w:val="008F7FC3"/>
    <w:rsid w:val="009010A7"/>
    <w:rsid w:val="009118EC"/>
    <w:rsid w:val="00947038"/>
    <w:rsid w:val="0095124A"/>
    <w:rsid w:val="009535F7"/>
    <w:rsid w:val="0095542F"/>
    <w:rsid w:val="009733BD"/>
    <w:rsid w:val="009801DA"/>
    <w:rsid w:val="00984381"/>
    <w:rsid w:val="0099170C"/>
    <w:rsid w:val="009968DA"/>
    <w:rsid w:val="009A49E8"/>
    <w:rsid w:val="009A7903"/>
    <w:rsid w:val="009F01B7"/>
    <w:rsid w:val="00A10254"/>
    <w:rsid w:val="00A33A6C"/>
    <w:rsid w:val="00A34994"/>
    <w:rsid w:val="00A47BB3"/>
    <w:rsid w:val="00A711F5"/>
    <w:rsid w:val="00A9382F"/>
    <w:rsid w:val="00AB3DCA"/>
    <w:rsid w:val="00AC40DD"/>
    <w:rsid w:val="00AE1923"/>
    <w:rsid w:val="00AE596A"/>
    <w:rsid w:val="00AE6552"/>
    <w:rsid w:val="00AE6BD4"/>
    <w:rsid w:val="00B16EC9"/>
    <w:rsid w:val="00B3052A"/>
    <w:rsid w:val="00B32512"/>
    <w:rsid w:val="00B5678A"/>
    <w:rsid w:val="00B8171E"/>
    <w:rsid w:val="00B83523"/>
    <w:rsid w:val="00B914CF"/>
    <w:rsid w:val="00B9566A"/>
    <w:rsid w:val="00BD6E84"/>
    <w:rsid w:val="00BE15FE"/>
    <w:rsid w:val="00BE6A58"/>
    <w:rsid w:val="00C06F2F"/>
    <w:rsid w:val="00C52C71"/>
    <w:rsid w:val="00C90D70"/>
    <w:rsid w:val="00C94524"/>
    <w:rsid w:val="00CA38A7"/>
    <w:rsid w:val="00CC6F54"/>
    <w:rsid w:val="00CD5ECB"/>
    <w:rsid w:val="00CE0785"/>
    <w:rsid w:val="00D1265E"/>
    <w:rsid w:val="00D1470C"/>
    <w:rsid w:val="00D33A2E"/>
    <w:rsid w:val="00D50BB1"/>
    <w:rsid w:val="00D566B2"/>
    <w:rsid w:val="00D570F2"/>
    <w:rsid w:val="00D61728"/>
    <w:rsid w:val="00D65C48"/>
    <w:rsid w:val="00D66498"/>
    <w:rsid w:val="00D74DB3"/>
    <w:rsid w:val="00D906CF"/>
    <w:rsid w:val="00DC2658"/>
    <w:rsid w:val="00DE7B8F"/>
    <w:rsid w:val="00DF4576"/>
    <w:rsid w:val="00E00BC2"/>
    <w:rsid w:val="00E11867"/>
    <w:rsid w:val="00E133DA"/>
    <w:rsid w:val="00E63594"/>
    <w:rsid w:val="00E72F4E"/>
    <w:rsid w:val="00E94E0D"/>
    <w:rsid w:val="00EA13F4"/>
    <w:rsid w:val="00EB1CBE"/>
    <w:rsid w:val="00EB4E3D"/>
    <w:rsid w:val="00ED389F"/>
    <w:rsid w:val="00EF7D14"/>
    <w:rsid w:val="00F115C1"/>
    <w:rsid w:val="00F470DB"/>
    <w:rsid w:val="00F569DD"/>
    <w:rsid w:val="00F67CF0"/>
    <w:rsid w:val="00F7349B"/>
    <w:rsid w:val="00F76268"/>
    <w:rsid w:val="00F85ACB"/>
    <w:rsid w:val="00FA1F3D"/>
    <w:rsid w:val="00FD4B43"/>
    <w:rsid w:val="00FF0B8F"/>
    <w:rsid w:val="00F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729E6"/>
  <w15:docId w15:val="{5E124C5B-264D-4F5D-86E0-0CC5E5BA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8002A6"/>
    <w:rPr>
      <w:color w:val="0000FF"/>
      <w:u w:val="single"/>
    </w:rPr>
  </w:style>
  <w:style w:type="paragraph" w:customStyle="1" w:styleId="1">
    <w:name w:val="1"/>
    <w:basedOn w:val="a"/>
    <w:next w:val="a9"/>
    <w:qFormat/>
    <w:rsid w:val="009A49E8"/>
    <w:pPr>
      <w:jc w:val="center"/>
    </w:pPr>
    <w:rPr>
      <w:sz w:val="28"/>
    </w:rPr>
  </w:style>
  <w:style w:type="paragraph" w:styleId="a9">
    <w:name w:val="Title"/>
    <w:basedOn w:val="a"/>
    <w:next w:val="a"/>
    <w:link w:val="aa"/>
    <w:uiPriority w:val="10"/>
    <w:qFormat/>
    <w:rsid w:val="009A49E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9A49E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b">
    <w:name w:val="Body Text Indent"/>
    <w:basedOn w:val="a"/>
    <w:link w:val="ac"/>
    <w:unhideWhenUsed/>
    <w:rsid w:val="00004656"/>
    <w:pPr>
      <w:tabs>
        <w:tab w:val="left" w:pos="0"/>
        <w:tab w:val="left" w:pos="907"/>
      </w:tabs>
      <w:suppressAutoHyphens/>
      <w:ind w:firstLine="851"/>
      <w:jc w:val="center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004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C90D7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90D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18ADF-770F-4A92-B678-DC19BD043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6</cp:revision>
  <cp:lastPrinted>2025-09-18T06:23:00Z</cp:lastPrinted>
  <dcterms:created xsi:type="dcterms:W3CDTF">2025-09-11T07:54:00Z</dcterms:created>
  <dcterms:modified xsi:type="dcterms:W3CDTF">2025-09-18T06:31:00Z</dcterms:modified>
</cp:coreProperties>
</file>